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3A" w:rsidRDefault="00281B3A" w:rsidP="00281B3A">
      <w:pPr>
        <w:spacing w:after="0" w:line="252" w:lineRule="exact"/>
        <w:jc w:val="both"/>
        <w:rPr>
          <w:rFonts w:ascii="Arial" w:eastAsia="Arial" w:hAnsi="Arial" w:cs="Arial"/>
          <w:sz w:val="20"/>
          <w:lang w:val="en-US" w:eastAsia="en-US"/>
        </w:rPr>
      </w:pPr>
    </w:p>
    <w:p w:rsidR="00281B3A" w:rsidRPr="00281B3A" w:rsidRDefault="00281B3A" w:rsidP="00281B3A">
      <w:pPr>
        <w:spacing w:after="0" w:line="252" w:lineRule="exact"/>
        <w:jc w:val="center"/>
        <w:rPr>
          <w:rFonts w:ascii="Arial" w:eastAsia="Arial" w:hAnsi="Arial" w:cs="Arial"/>
          <w:b/>
          <w:sz w:val="20"/>
          <w:lang w:val="en-US" w:eastAsia="en-US"/>
        </w:rPr>
      </w:pPr>
      <w:r w:rsidRPr="00281B3A">
        <w:rPr>
          <w:rFonts w:ascii="Arial" w:eastAsia="Arial" w:hAnsi="Arial" w:cs="Arial"/>
          <w:b/>
          <w:sz w:val="20"/>
          <w:lang w:val="en-US" w:eastAsia="en-US"/>
        </w:rPr>
        <w:t>Criteria for accreditation AKKORK and AIC/AIKA Joint procedures</w:t>
      </w:r>
    </w:p>
    <w:p w:rsidR="00281B3A" w:rsidRDefault="00281B3A" w:rsidP="00281B3A">
      <w:pPr>
        <w:spacing w:after="0" w:line="252" w:lineRule="exact"/>
        <w:jc w:val="both"/>
        <w:rPr>
          <w:rFonts w:ascii="Arial" w:eastAsia="Arial" w:hAnsi="Arial" w:cs="Arial"/>
          <w:sz w:val="20"/>
          <w:lang w:val="en-US" w:eastAsia="en-US"/>
        </w:rPr>
      </w:pPr>
    </w:p>
    <w:p w:rsidR="00281B3A" w:rsidRPr="001932C0" w:rsidRDefault="00281B3A" w:rsidP="00281B3A">
      <w:pPr>
        <w:spacing w:after="0" w:line="252" w:lineRule="exact"/>
        <w:jc w:val="both"/>
        <w:rPr>
          <w:rFonts w:ascii="Arial" w:eastAsia="Arial" w:hAnsi="Arial" w:cs="Arial"/>
          <w:sz w:val="20"/>
          <w:lang w:val="en-US" w:eastAsia="en-US"/>
        </w:rPr>
      </w:pPr>
      <w:r w:rsidRPr="001932C0">
        <w:rPr>
          <w:rFonts w:ascii="Arial" w:eastAsia="Arial" w:hAnsi="Arial" w:cs="Arial"/>
          <w:sz w:val="20"/>
          <w:lang w:val="en-US" w:eastAsia="en-US"/>
        </w:rPr>
        <w:t>The responsible Joint Accreditation Commission</w:t>
      </w:r>
      <w:r>
        <w:rPr>
          <w:rFonts w:ascii="Arial" w:eastAsia="Arial" w:hAnsi="Arial" w:cs="Arial"/>
          <w:sz w:val="20"/>
          <w:lang w:val="en-US" w:eastAsia="en-US"/>
        </w:rPr>
        <w:t xml:space="preserve">, which consists of </w:t>
      </w:r>
      <w:proofErr w:type="gramStart"/>
      <w:r>
        <w:rPr>
          <w:rFonts w:ascii="Arial" w:eastAsia="Arial" w:hAnsi="Arial" w:cs="Arial"/>
          <w:sz w:val="20"/>
          <w:lang w:val="en-US" w:eastAsia="en-US"/>
        </w:rPr>
        <w:t>3</w:t>
      </w:r>
      <w:proofErr w:type="gramEnd"/>
      <w:r>
        <w:rPr>
          <w:rFonts w:ascii="Arial" w:eastAsia="Arial" w:hAnsi="Arial" w:cs="Arial"/>
          <w:sz w:val="20"/>
          <w:lang w:val="en-US" w:eastAsia="en-US"/>
        </w:rPr>
        <w:t xml:space="preserve"> AKKORK delegated members and 2 AIC delegated members,</w:t>
      </w:r>
      <w:r w:rsidRPr="001932C0">
        <w:rPr>
          <w:rFonts w:ascii="Arial" w:eastAsia="Arial" w:hAnsi="Arial" w:cs="Arial"/>
          <w:sz w:val="20"/>
          <w:lang w:val="en-US" w:eastAsia="en-US"/>
        </w:rPr>
        <w:t xml:space="preserve"> will make a decision after submission of the final report and the opinion of the HEI. A </w:t>
      </w:r>
      <w:proofErr w:type="spellStart"/>
      <w:r w:rsidRPr="001932C0">
        <w:rPr>
          <w:rFonts w:ascii="Arial" w:eastAsia="Arial" w:hAnsi="Arial" w:cs="Arial"/>
          <w:sz w:val="20"/>
          <w:lang w:val="en-US" w:eastAsia="en-US"/>
        </w:rPr>
        <w:t>programme</w:t>
      </w:r>
      <w:proofErr w:type="spellEnd"/>
      <w:r w:rsidRPr="001932C0">
        <w:rPr>
          <w:rFonts w:ascii="Arial" w:eastAsia="Arial" w:hAnsi="Arial" w:cs="Arial"/>
          <w:sz w:val="20"/>
          <w:lang w:val="en-US" w:eastAsia="en-US"/>
        </w:rPr>
        <w:t xml:space="preserve"> will:</w:t>
      </w:r>
    </w:p>
    <w:p w:rsidR="00281B3A" w:rsidRPr="001932C0" w:rsidRDefault="00281B3A" w:rsidP="00281B3A">
      <w:pPr>
        <w:pStyle w:val="a3"/>
        <w:numPr>
          <w:ilvl w:val="0"/>
          <w:numId w:val="2"/>
        </w:numPr>
        <w:tabs>
          <w:tab w:val="left" w:pos="662"/>
        </w:tabs>
        <w:spacing w:after="0" w:line="252" w:lineRule="exact"/>
        <w:jc w:val="both"/>
        <w:rPr>
          <w:rFonts w:ascii="Arial" w:eastAsia="Arial" w:hAnsi="Arial" w:cs="Arial"/>
          <w:sz w:val="20"/>
          <w:lang w:val="en-US" w:eastAsia="en-US"/>
        </w:rPr>
      </w:pPr>
      <w:r w:rsidRPr="001932C0">
        <w:rPr>
          <w:rFonts w:ascii="Arial" w:eastAsia="Arial" w:hAnsi="Arial" w:cs="Arial"/>
          <w:sz w:val="20"/>
          <w:lang w:val="en-US" w:eastAsia="en-US"/>
        </w:rPr>
        <w:t>be accredited without any conditions, if every criterion is evaluated as at least “Good”</w:t>
      </w:r>
      <w:r>
        <w:rPr>
          <w:rFonts w:ascii="Arial" w:eastAsia="Arial" w:hAnsi="Arial" w:cs="Arial"/>
          <w:sz w:val="20"/>
          <w:lang w:val="en-US" w:eastAsia="en-US"/>
        </w:rPr>
        <w:t>;</w:t>
      </w:r>
    </w:p>
    <w:p w:rsidR="00281B3A" w:rsidRPr="006A49FB" w:rsidRDefault="00281B3A" w:rsidP="00281B3A">
      <w:pPr>
        <w:pStyle w:val="a3"/>
        <w:numPr>
          <w:ilvl w:val="0"/>
          <w:numId w:val="2"/>
        </w:numPr>
        <w:tabs>
          <w:tab w:val="left" w:pos="662"/>
        </w:tabs>
        <w:spacing w:after="0" w:line="252" w:lineRule="exact"/>
        <w:jc w:val="both"/>
        <w:rPr>
          <w:rFonts w:ascii="Arial" w:eastAsia="Arial" w:hAnsi="Arial" w:cs="Arial"/>
          <w:sz w:val="20"/>
          <w:lang w:val="en-US" w:eastAsia="en-US"/>
        </w:rPr>
      </w:pPr>
      <w:proofErr w:type="gramStart"/>
      <w:r w:rsidRPr="006A49FB">
        <w:rPr>
          <w:rFonts w:ascii="Arial" w:eastAsia="Arial" w:hAnsi="Arial" w:cs="Arial"/>
          <w:sz w:val="20"/>
          <w:lang w:val="en-US" w:eastAsia="en-US"/>
        </w:rPr>
        <w:t>be</w:t>
      </w:r>
      <w:proofErr w:type="gramEnd"/>
      <w:r w:rsidRPr="006A49FB">
        <w:rPr>
          <w:rFonts w:ascii="Arial" w:eastAsia="Arial" w:hAnsi="Arial" w:cs="Arial"/>
          <w:sz w:val="20"/>
          <w:lang w:val="en-US" w:eastAsia="en-US"/>
        </w:rPr>
        <w:t xml:space="preserve"> accredited with conditions, if no more than 5 criteria are evaluated as “Average” or “Poor”.</w:t>
      </w:r>
    </w:p>
    <w:p w:rsidR="00281B3A" w:rsidRPr="006A49FB" w:rsidRDefault="00281B3A" w:rsidP="00281B3A">
      <w:pPr>
        <w:pStyle w:val="a3"/>
        <w:numPr>
          <w:ilvl w:val="0"/>
          <w:numId w:val="2"/>
        </w:numPr>
        <w:tabs>
          <w:tab w:val="left" w:pos="662"/>
        </w:tabs>
        <w:spacing w:line="252" w:lineRule="exact"/>
        <w:jc w:val="both"/>
        <w:rPr>
          <w:rFonts w:ascii="Arial" w:eastAsia="Arial" w:hAnsi="Arial" w:cs="Arial"/>
          <w:sz w:val="20"/>
          <w:lang w:val="en-US" w:eastAsia="en-US"/>
        </w:rPr>
      </w:pPr>
      <w:proofErr w:type="gramStart"/>
      <w:r w:rsidRPr="006A49FB">
        <w:rPr>
          <w:rFonts w:ascii="Arial" w:eastAsia="Arial" w:hAnsi="Arial" w:cs="Arial"/>
          <w:sz w:val="20"/>
          <w:lang w:val="en-US" w:eastAsia="en-US"/>
        </w:rPr>
        <w:t>not</w:t>
      </w:r>
      <w:proofErr w:type="gramEnd"/>
      <w:r w:rsidRPr="006A49FB">
        <w:rPr>
          <w:rFonts w:ascii="Arial" w:eastAsia="Arial" w:hAnsi="Arial" w:cs="Arial"/>
          <w:sz w:val="20"/>
          <w:lang w:val="en-US" w:eastAsia="en-US"/>
        </w:rPr>
        <w:t xml:space="preserve"> be accredited (refusal), if more than 5 criteria are evaluated as “Average” or “Poor”.</w:t>
      </w:r>
    </w:p>
    <w:p w:rsidR="00281B3A" w:rsidRPr="006A49FB" w:rsidRDefault="00281B3A" w:rsidP="00281B3A">
      <w:pPr>
        <w:pStyle w:val="a3"/>
        <w:tabs>
          <w:tab w:val="left" w:pos="662"/>
        </w:tabs>
        <w:spacing w:line="252" w:lineRule="exact"/>
        <w:ind w:left="1382"/>
        <w:jc w:val="both"/>
        <w:rPr>
          <w:rFonts w:ascii="Arial" w:eastAsia="Arial" w:hAnsi="Arial" w:cs="Arial"/>
          <w:sz w:val="20"/>
          <w:lang w:val="en-US" w:eastAsia="en-US"/>
        </w:rPr>
      </w:pPr>
      <w:r w:rsidRPr="006A49FB">
        <w:rPr>
          <w:rFonts w:ascii="Arial" w:eastAsia="Arial" w:hAnsi="Arial" w:cs="Arial"/>
          <w:sz w:val="20"/>
          <w:lang w:val="en-US" w:eastAsia="en-US"/>
        </w:rPr>
        <w:t xml:space="preserve">The meeting of Joint Accreditation Commission </w:t>
      </w:r>
      <w:proofErr w:type="gramStart"/>
      <w:r w:rsidRPr="006A49FB">
        <w:rPr>
          <w:rFonts w:ascii="Arial" w:eastAsia="Arial" w:hAnsi="Arial" w:cs="Arial"/>
          <w:sz w:val="20"/>
          <w:lang w:val="en-US" w:eastAsia="en-US"/>
        </w:rPr>
        <w:t>is organized</w:t>
      </w:r>
      <w:proofErr w:type="gramEnd"/>
      <w:r w:rsidRPr="006A49FB">
        <w:rPr>
          <w:rFonts w:ascii="Arial" w:eastAsia="Arial" w:hAnsi="Arial" w:cs="Arial"/>
          <w:sz w:val="20"/>
          <w:lang w:val="en-US" w:eastAsia="en-US"/>
        </w:rPr>
        <w:t xml:space="preserve"> via videoconference.</w:t>
      </w:r>
    </w:p>
    <w:p w:rsidR="00281B3A" w:rsidRDefault="00281B3A" w:rsidP="00281B3A">
      <w:pPr>
        <w:pStyle w:val="a3"/>
        <w:tabs>
          <w:tab w:val="left" w:pos="662"/>
        </w:tabs>
        <w:spacing w:line="252" w:lineRule="exact"/>
        <w:ind w:left="1382"/>
        <w:jc w:val="both"/>
        <w:rPr>
          <w:rFonts w:ascii="Arial" w:eastAsia="Arial" w:hAnsi="Arial" w:cs="Arial"/>
          <w:sz w:val="20"/>
          <w:lang w:val="en-US" w:eastAsia="en-US"/>
        </w:rPr>
      </w:pPr>
    </w:p>
    <w:p w:rsidR="00FE2BB3" w:rsidRDefault="00FE2BB3">
      <w:pPr>
        <w:rPr>
          <w:lang w:val="en-US"/>
        </w:rPr>
      </w:pPr>
      <w:bookmarkStart w:id="0" w:name="_GoBack"/>
      <w:bookmarkEnd w:id="0"/>
    </w:p>
    <w:p w:rsidR="00CA656C" w:rsidRDefault="00CA656C">
      <w:pPr>
        <w:rPr>
          <w:lang w:val="en-US"/>
        </w:rPr>
      </w:pPr>
    </w:p>
    <w:p w:rsidR="00CA656C" w:rsidRPr="00CA656C" w:rsidRDefault="00CA656C" w:rsidP="00CA656C">
      <w:pPr>
        <w:jc w:val="center"/>
        <w:rPr>
          <w:rFonts w:ascii="Arial" w:hAnsi="Arial" w:cs="Arial"/>
          <w:b/>
          <w:sz w:val="20"/>
          <w:szCs w:val="20"/>
        </w:rPr>
      </w:pPr>
      <w:r w:rsidRPr="00CA656C">
        <w:rPr>
          <w:rFonts w:ascii="Arial" w:hAnsi="Arial" w:cs="Arial"/>
          <w:b/>
          <w:sz w:val="20"/>
          <w:szCs w:val="20"/>
        </w:rPr>
        <w:t xml:space="preserve">Критерии аккредитации </w:t>
      </w:r>
      <w:r w:rsidRPr="00CA656C">
        <w:rPr>
          <w:rFonts w:ascii="Arial" w:hAnsi="Arial" w:cs="Arial"/>
          <w:b/>
          <w:sz w:val="20"/>
          <w:szCs w:val="20"/>
        </w:rPr>
        <w:t xml:space="preserve">в ходе совместной процедуры </w:t>
      </w:r>
      <w:r w:rsidRPr="00CA656C">
        <w:rPr>
          <w:rFonts w:ascii="Arial" w:hAnsi="Arial" w:cs="Arial"/>
          <w:b/>
          <w:sz w:val="20"/>
          <w:szCs w:val="20"/>
        </w:rPr>
        <w:t xml:space="preserve">АККОРК и </w:t>
      </w:r>
      <w:r w:rsidRPr="00CA656C">
        <w:rPr>
          <w:rFonts w:ascii="Arial" w:hAnsi="Arial" w:cs="Arial"/>
          <w:b/>
          <w:sz w:val="20"/>
          <w:szCs w:val="20"/>
          <w:lang w:val="en-US"/>
        </w:rPr>
        <w:t>AIC</w:t>
      </w:r>
      <w:r w:rsidRPr="00CA656C">
        <w:rPr>
          <w:rFonts w:ascii="Arial" w:hAnsi="Arial" w:cs="Arial"/>
          <w:b/>
          <w:sz w:val="20"/>
          <w:szCs w:val="20"/>
        </w:rPr>
        <w:t xml:space="preserve"> / </w:t>
      </w:r>
      <w:r w:rsidRPr="00CA656C">
        <w:rPr>
          <w:rFonts w:ascii="Arial" w:hAnsi="Arial" w:cs="Arial"/>
          <w:b/>
          <w:sz w:val="20"/>
          <w:szCs w:val="20"/>
          <w:lang w:val="en-US"/>
        </w:rPr>
        <w:t>AIKA</w:t>
      </w:r>
    </w:p>
    <w:p w:rsidR="00CA656C" w:rsidRPr="00CA656C" w:rsidRDefault="00CA656C" w:rsidP="00CA656C">
      <w:pPr>
        <w:rPr>
          <w:rFonts w:ascii="Arial" w:hAnsi="Arial" w:cs="Arial"/>
          <w:sz w:val="20"/>
          <w:szCs w:val="20"/>
        </w:rPr>
      </w:pPr>
    </w:p>
    <w:p w:rsidR="00CA656C" w:rsidRPr="00CA656C" w:rsidRDefault="00CA656C" w:rsidP="00CA656C">
      <w:pPr>
        <w:rPr>
          <w:rFonts w:ascii="Arial" w:hAnsi="Arial" w:cs="Arial"/>
          <w:sz w:val="20"/>
          <w:szCs w:val="20"/>
        </w:rPr>
      </w:pPr>
      <w:r w:rsidRPr="00CA656C">
        <w:rPr>
          <w:rFonts w:ascii="Arial" w:hAnsi="Arial" w:cs="Arial"/>
          <w:sz w:val="20"/>
          <w:szCs w:val="20"/>
        </w:rPr>
        <w:t xml:space="preserve">Совместный </w:t>
      </w:r>
      <w:proofErr w:type="spellStart"/>
      <w:r w:rsidRPr="00CA656C">
        <w:rPr>
          <w:rFonts w:ascii="Arial" w:hAnsi="Arial" w:cs="Arial"/>
          <w:sz w:val="20"/>
          <w:szCs w:val="20"/>
        </w:rPr>
        <w:t>Аккредитационный</w:t>
      </w:r>
      <w:proofErr w:type="spellEnd"/>
      <w:r w:rsidRPr="00CA656C">
        <w:rPr>
          <w:rFonts w:ascii="Arial" w:hAnsi="Arial" w:cs="Arial"/>
          <w:sz w:val="20"/>
          <w:szCs w:val="20"/>
        </w:rPr>
        <w:t xml:space="preserve"> совет, состоящий</w:t>
      </w:r>
      <w:r w:rsidRPr="00CA656C">
        <w:rPr>
          <w:rFonts w:ascii="Arial" w:hAnsi="Arial" w:cs="Arial"/>
          <w:sz w:val="20"/>
          <w:szCs w:val="20"/>
        </w:rPr>
        <w:t xml:space="preserve"> из 3 делегированных членов АККОРК и 2 делегированных членов</w:t>
      </w:r>
      <w:r w:rsidRPr="00CA656C">
        <w:rPr>
          <w:rFonts w:ascii="Arial" w:hAnsi="Arial" w:cs="Arial"/>
          <w:sz w:val="20"/>
          <w:szCs w:val="20"/>
        </w:rPr>
        <w:t xml:space="preserve"> </w:t>
      </w:r>
      <w:r w:rsidRPr="00CA656C">
        <w:rPr>
          <w:rFonts w:ascii="Arial" w:eastAsia="Arial" w:hAnsi="Arial" w:cs="Arial"/>
          <w:sz w:val="20"/>
          <w:szCs w:val="20"/>
          <w:lang w:val="en-US" w:eastAsia="en-US"/>
        </w:rPr>
        <w:t>AIC</w:t>
      </w:r>
      <w:r w:rsidRPr="00CA656C">
        <w:rPr>
          <w:rFonts w:ascii="Arial" w:hAnsi="Arial" w:cs="Arial"/>
          <w:sz w:val="20"/>
          <w:szCs w:val="20"/>
        </w:rPr>
        <w:t xml:space="preserve">, примет решение после представления окончательного отчета и заключения ВУЗа. Программа </w:t>
      </w:r>
      <w:r w:rsidRPr="00CA656C">
        <w:rPr>
          <w:rFonts w:ascii="Arial" w:hAnsi="Arial" w:cs="Arial"/>
          <w:sz w:val="20"/>
          <w:szCs w:val="20"/>
        </w:rPr>
        <w:t>может</w:t>
      </w:r>
      <w:r w:rsidRPr="00CA656C">
        <w:rPr>
          <w:rFonts w:ascii="Arial" w:hAnsi="Arial" w:cs="Arial"/>
          <w:sz w:val="20"/>
          <w:szCs w:val="20"/>
        </w:rPr>
        <w:t>:</w:t>
      </w:r>
    </w:p>
    <w:p w:rsidR="00CA656C" w:rsidRPr="00CA656C" w:rsidRDefault="00CA656C" w:rsidP="00CA656C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656C">
        <w:rPr>
          <w:rFonts w:ascii="Arial" w:hAnsi="Arial" w:cs="Arial"/>
          <w:sz w:val="20"/>
          <w:szCs w:val="20"/>
        </w:rPr>
        <w:t>быть аккредитована</w:t>
      </w:r>
      <w:r w:rsidRPr="00CA656C">
        <w:rPr>
          <w:rFonts w:ascii="Arial" w:hAnsi="Arial" w:cs="Arial"/>
          <w:sz w:val="20"/>
          <w:szCs w:val="20"/>
        </w:rPr>
        <w:t xml:space="preserve"> без каких-либо условий, если каждый критерий оценивается как минимум «Хороший»;</w:t>
      </w:r>
    </w:p>
    <w:p w:rsidR="00CA656C" w:rsidRPr="00CA656C" w:rsidRDefault="00CA656C" w:rsidP="00CA656C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656C">
        <w:rPr>
          <w:rFonts w:ascii="Arial" w:hAnsi="Arial" w:cs="Arial"/>
          <w:sz w:val="20"/>
          <w:szCs w:val="20"/>
        </w:rPr>
        <w:t>быть аккредитована</w:t>
      </w:r>
      <w:r w:rsidRPr="00CA656C">
        <w:rPr>
          <w:rFonts w:ascii="Arial" w:hAnsi="Arial" w:cs="Arial"/>
          <w:sz w:val="20"/>
          <w:szCs w:val="20"/>
        </w:rPr>
        <w:t xml:space="preserve"> с условиями, если не более 5 критериев оцениваются как «средний» или «плохой».</w:t>
      </w:r>
    </w:p>
    <w:p w:rsidR="00CA656C" w:rsidRPr="00CA656C" w:rsidRDefault="00CA656C" w:rsidP="00CA656C">
      <w:pPr>
        <w:pStyle w:val="a3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CA656C">
        <w:rPr>
          <w:rFonts w:ascii="Arial" w:hAnsi="Arial" w:cs="Arial"/>
          <w:sz w:val="20"/>
          <w:szCs w:val="20"/>
        </w:rPr>
        <w:t>не быть аккредитована</w:t>
      </w:r>
      <w:r w:rsidRPr="00CA656C">
        <w:rPr>
          <w:rFonts w:ascii="Arial" w:hAnsi="Arial" w:cs="Arial"/>
          <w:sz w:val="20"/>
          <w:szCs w:val="20"/>
        </w:rPr>
        <w:t xml:space="preserve"> (отказ), если более 5 критериев оцениваются как «средний» или «плохой».</w:t>
      </w:r>
    </w:p>
    <w:p w:rsidR="00CA656C" w:rsidRPr="00CA656C" w:rsidRDefault="00CA656C" w:rsidP="00CA656C">
      <w:pPr>
        <w:rPr>
          <w:rFonts w:ascii="Arial" w:hAnsi="Arial" w:cs="Arial"/>
          <w:sz w:val="20"/>
          <w:szCs w:val="20"/>
        </w:rPr>
      </w:pPr>
      <w:r w:rsidRPr="00CA656C">
        <w:rPr>
          <w:rFonts w:ascii="Arial" w:hAnsi="Arial" w:cs="Arial"/>
          <w:sz w:val="20"/>
          <w:szCs w:val="20"/>
        </w:rPr>
        <w:t xml:space="preserve">Заседание Совместного </w:t>
      </w:r>
      <w:proofErr w:type="spellStart"/>
      <w:r w:rsidRPr="00CA656C">
        <w:rPr>
          <w:rFonts w:ascii="Arial" w:hAnsi="Arial" w:cs="Arial"/>
          <w:sz w:val="20"/>
          <w:szCs w:val="20"/>
        </w:rPr>
        <w:t>Аккредитационного</w:t>
      </w:r>
      <w:proofErr w:type="spellEnd"/>
      <w:r w:rsidRPr="00CA656C">
        <w:rPr>
          <w:rFonts w:ascii="Arial" w:hAnsi="Arial" w:cs="Arial"/>
          <w:sz w:val="20"/>
          <w:szCs w:val="20"/>
        </w:rPr>
        <w:t xml:space="preserve"> </w:t>
      </w:r>
      <w:r w:rsidRPr="00CA656C">
        <w:rPr>
          <w:rFonts w:ascii="Arial" w:hAnsi="Arial" w:cs="Arial"/>
          <w:sz w:val="20"/>
          <w:szCs w:val="20"/>
        </w:rPr>
        <w:t xml:space="preserve">Совета </w:t>
      </w:r>
      <w:r w:rsidRPr="00CA656C">
        <w:rPr>
          <w:rFonts w:ascii="Arial" w:hAnsi="Arial" w:cs="Arial"/>
          <w:sz w:val="20"/>
          <w:szCs w:val="20"/>
        </w:rPr>
        <w:t>организовано посредством видеоконференции.</w:t>
      </w:r>
    </w:p>
    <w:sectPr w:rsidR="00CA656C" w:rsidRPr="00CA6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D243F"/>
    <w:multiLevelType w:val="hybridMultilevel"/>
    <w:tmpl w:val="85F48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E6E09"/>
    <w:multiLevelType w:val="hybridMultilevel"/>
    <w:tmpl w:val="A2122B42"/>
    <w:lvl w:ilvl="0" w:tplc="43D6D046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05922"/>
    <w:multiLevelType w:val="multilevel"/>
    <w:tmpl w:val="4A5C0D4C"/>
    <w:lvl w:ilvl="0">
      <w:start w:val="1"/>
      <w:numFmt w:val="decimal"/>
      <w:lvlText w:val="%1."/>
      <w:lvlJc w:val="left"/>
    </w:lvl>
    <w:lvl w:ilvl="1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3" w15:restartNumberingAfterBreak="0">
    <w:nsid w:val="69954C80"/>
    <w:multiLevelType w:val="hybridMultilevel"/>
    <w:tmpl w:val="1E46D07C"/>
    <w:lvl w:ilvl="0" w:tplc="04190001">
      <w:start w:val="1"/>
      <w:numFmt w:val="bullet"/>
      <w:lvlText w:val=""/>
      <w:lvlJc w:val="left"/>
      <w:pPr>
        <w:ind w:left="13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3A"/>
    <w:rsid w:val="00281B3A"/>
    <w:rsid w:val="00CA656C"/>
    <w:rsid w:val="00D213D0"/>
    <w:rsid w:val="00FE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7D38F-3D8C-4B04-B888-34108825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3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195</Words>
  <Characters>1112</Characters>
  <Application>Microsoft Office Word</Application>
  <DocSecurity>0</DocSecurity>
  <Lines>9</Lines>
  <Paragraphs>2</Paragraphs>
  <ScaleCrop>false</ScaleCrop>
  <Company>diakov.net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Erika</cp:lastModifiedBy>
  <cp:revision>2</cp:revision>
  <dcterms:created xsi:type="dcterms:W3CDTF">2020-02-03T15:59:00Z</dcterms:created>
  <dcterms:modified xsi:type="dcterms:W3CDTF">2020-02-03T16:05:00Z</dcterms:modified>
</cp:coreProperties>
</file>