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1A7BE" w14:textId="5A8B19D1" w:rsidR="00331B6B" w:rsidRPr="00C111AB" w:rsidRDefault="003B0CC1" w:rsidP="00EE5B39">
      <w:pPr>
        <w:jc w:val="center"/>
        <w:rPr>
          <w:rFonts w:ascii="Times New Roman" w:hAnsi="Times New Roman" w:cs="Times New Roman"/>
          <w:b/>
          <w:sz w:val="24"/>
          <w:szCs w:val="24"/>
        </w:rPr>
      </w:pPr>
      <w:r w:rsidRPr="00C111AB">
        <w:rPr>
          <w:rFonts w:ascii="Times New Roman" w:hAnsi="Times New Roman" w:cs="Times New Roman"/>
          <w:b/>
          <w:sz w:val="24"/>
          <w:szCs w:val="24"/>
        </w:rPr>
        <w:t>Methodology for joint assessment procedure performed by AKKORK and AIC</w:t>
      </w:r>
    </w:p>
    <w:p w14:paraId="45B4B1F8" w14:textId="77777777" w:rsidR="00EE5B39" w:rsidRPr="00C111AB" w:rsidRDefault="00EE5B39" w:rsidP="00EE5B39">
      <w:pPr>
        <w:jc w:val="center"/>
        <w:rPr>
          <w:rFonts w:ascii="Times New Roman" w:hAnsi="Times New Roman" w:cs="Times New Roman"/>
          <w:sz w:val="24"/>
          <w:szCs w:val="24"/>
        </w:rPr>
      </w:pPr>
    </w:p>
    <w:p w14:paraId="401C5F05" w14:textId="10463AA6" w:rsidR="00A3693E" w:rsidRPr="00C111AB" w:rsidRDefault="00C2748D" w:rsidP="00A403DC">
      <w:pPr>
        <w:pStyle w:val="1"/>
        <w:numPr>
          <w:ilvl w:val="0"/>
          <w:numId w:val="6"/>
        </w:numPr>
        <w:rPr>
          <w:rFonts w:ascii="Times New Roman" w:hAnsi="Times New Roman" w:cs="Times New Roman"/>
          <w:b/>
          <w:sz w:val="24"/>
          <w:szCs w:val="24"/>
        </w:rPr>
      </w:pPr>
      <w:r w:rsidRPr="00C111AB">
        <w:rPr>
          <w:rFonts w:ascii="Times New Roman" w:hAnsi="Times New Roman" w:cs="Times New Roman"/>
          <w:b/>
          <w:sz w:val="24"/>
          <w:szCs w:val="24"/>
        </w:rPr>
        <w:t>Assessment criteria</w:t>
      </w:r>
    </w:p>
    <w:p w14:paraId="1B761A2F" w14:textId="77777777" w:rsidR="00AF44C8" w:rsidRPr="00C111AB" w:rsidRDefault="00AF44C8" w:rsidP="00AF44C8">
      <w:pPr>
        <w:rPr>
          <w:rFonts w:ascii="Times New Roman" w:hAnsi="Times New Roman" w:cs="Times New Roman"/>
          <w:sz w:val="24"/>
          <w:szCs w:val="24"/>
        </w:rPr>
      </w:pP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tblGrid>
      <w:tr w:rsidR="00424DD0" w:rsidRPr="00C111AB" w14:paraId="373F8F8E" w14:textId="77777777" w:rsidTr="00424DD0">
        <w:tc>
          <w:tcPr>
            <w:tcW w:w="8755" w:type="dxa"/>
          </w:tcPr>
          <w:p w14:paraId="02DC9F86" w14:textId="635C14F6" w:rsidR="00424DD0" w:rsidRPr="00C111AB" w:rsidRDefault="00424DD0" w:rsidP="003B0CC1">
            <w:pPr>
              <w:rPr>
                <w:rFonts w:ascii="Times New Roman" w:hAnsi="Times New Roman" w:cs="Times New Roman"/>
                <w:sz w:val="24"/>
                <w:szCs w:val="24"/>
              </w:rPr>
            </w:pPr>
            <w:r w:rsidRPr="00C111AB">
              <w:rPr>
                <w:rFonts w:ascii="Times New Roman" w:hAnsi="Times New Roman" w:cs="Times New Roman"/>
                <w:sz w:val="24"/>
                <w:szCs w:val="24"/>
              </w:rPr>
              <w:t>Criterion 1. Strategy, aims and programme management. Students’ participation in the programme management</w:t>
            </w:r>
          </w:p>
        </w:tc>
      </w:tr>
      <w:tr w:rsidR="00424DD0" w:rsidRPr="00C111AB" w14:paraId="39B0B705" w14:textId="77777777" w:rsidTr="00424DD0">
        <w:tc>
          <w:tcPr>
            <w:tcW w:w="8755" w:type="dxa"/>
          </w:tcPr>
          <w:p w14:paraId="1697A014" w14:textId="5E9D2012" w:rsidR="00424DD0" w:rsidRPr="00C111AB" w:rsidRDefault="00424DD0" w:rsidP="003B0CC1">
            <w:pPr>
              <w:rPr>
                <w:rFonts w:ascii="Times New Roman" w:hAnsi="Times New Roman" w:cs="Times New Roman"/>
                <w:sz w:val="24"/>
                <w:szCs w:val="24"/>
              </w:rPr>
            </w:pPr>
            <w:r w:rsidRPr="00C111AB">
              <w:rPr>
                <w:rFonts w:ascii="Times New Roman" w:hAnsi="Times New Roman" w:cs="Times New Roman"/>
                <w:sz w:val="24"/>
                <w:szCs w:val="24"/>
              </w:rPr>
              <w:t>Criterion 2. Structure and content of the programme</w:t>
            </w:r>
          </w:p>
        </w:tc>
      </w:tr>
      <w:tr w:rsidR="00424DD0" w:rsidRPr="00C111AB" w14:paraId="6794F58A" w14:textId="77777777" w:rsidTr="00424DD0">
        <w:tc>
          <w:tcPr>
            <w:tcW w:w="8755" w:type="dxa"/>
          </w:tcPr>
          <w:p w14:paraId="52925367" w14:textId="4CE4324C" w:rsidR="00424DD0" w:rsidRPr="00C111AB" w:rsidRDefault="00424DD0" w:rsidP="003B0CC1">
            <w:pPr>
              <w:rPr>
                <w:rFonts w:ascii="Times New Roman" w:hAnsi="Times New Roman" w:cs="Times New Roman"/>
                <w:sz w:val="24"/>
                <w:szCs w:val="24"/>
              </w:rPr>
            </w:pPr>
            <w:r w:rsidRPr="00C111AB">
              <w:rPr>
                <w:rFonts w:ascii="Times New Roman" w:hAnsi="Times New Roman" w:cs="Times New Roman"/>
                <w:sz w:val="24"/>
                <w:szCs w:val="24"/>
              </w:rPr>
              <w:t>Criterion 3. Teaching and learning materials</w:t>
            </w:r>
          </w:p>
        </w:tc>
      </w:tr>
      <w:tr w:rsidR="00424DD0" w:rsidRPr="00C111AB" w14:paraId="19FF2C2B" w14:textId="77777777" w:rsidTr="00424DD0">
        <w:tc>
          <w:tcPr>
            <w:tcW w:w="8755" w:type="dxa"/>
          </w:tcPr>
          <w:p w14:paraId="6FDEEB56" w14:textId="696A6CB1" w:rsidR="00424DD0" w:rsidRPr="00C111AB" w:rsidRDefault="00424DD0" w:rsidP="003B0CC1">
            <w:pPr>
              <w:rPr>
                <w:rFonts w:ascii="Times New Roman" w:hAnsi="Times New Roman" w:cs="Times New Roman"/>
                <w:sz w:val="24"/>
                <w:szCs w:val="24"/>
              </w:rPr>
            </w:pPr>
            <w:r w:rsidRPr="00C111AB">
              <w:rPr>
                <w:rFonts w:ascii="Times New Roman" w:hAnsi="Times New Roman" w:cs="Times New Roman"/>
                <w:sz w:val="24"/>
                <w:szCs w:val="24"/>
              </w:rPr>
              <w:t>Criterion 4. Techniques and methods of educational activity</w:t>
            </w:r>
          </w:p>
        </w:tc>
      </w:tr>
      <w:tr w:rsidR="00424DD0" w:rsidRPr="00C111AB" w14:paraId="0A9A5374" w14:textId="77777777" w:rsidTr="00424DD0">
        <w:tc>
          <w:tcPr>
            <w:tcW w:w="8755" w:type="dxa"/>
          </w:tcPr>
          <w:p w14:paraId="0819340C" w14:textId="32D8AF66" w:rsidR="00424DD0" w:rsidRPr="00C111AB" w:rsidRDefault="00424DD0" w:rsidP="003B0CC1">
            <w:pPr>
              <w:rPr>
                <w:rFonts w:ascii="Times New Roman" w:hAnsi="Times New Roman" w:cs="Times New Roman"/>
                <w:sz w:val="24"/>
                <w:szCs w:val="24"/>
              </w:rPr>
            </w:pPr>
            <w:r w:rsidRPr="00C111AB">
              <w:rPr>
                <w:rFonts w:ascii="Times New Roman" w:hAnsi="Times New Roman" w:cs="Times New Roman"/>
                <w:sz w:val="24"/>
                <w:szCs w:val="24"/>
              </w:rPr>
              <w:t>Criterion 5. Teaching staff</w:t>
            </w:r>
          </w:p>
        </w:tc>
      </w:tr>
      <w:tr w:rsidR="00424DD0" w:rsidRPr="00C111AB" w14:paraId="6998DFE4" w14:textId="77777777" w:rsidTr="00424DD0">
        <w:tc>
          <w:tcPr>
            <w:tcW w:w="8755" w:type="dxa"/>
          </w:tcPr>
          <w:p w14:paraId="58A1441D" w14:textId="3DCDA184" w:rsidR="00424DD0" w:rsidRPr="00C111AB" w:rsidRDefault="00424DD0" w:rsidP="003B0CC1">
            <w:pPr>
              <w:rPr>
                <w:rFonts w:ascii="Times New Roman" w:hAnsi="Times New Roman" w:cs="Times New Roman"/>
                <w:sz w:val="24"/>
                <w:szCs w:val="24"/>
              </w:rPr>
            </w:pPr>
            <w:r w:rsidRPr="00C111AB">
              <w:rPr>
                <w:rFonts w:ascii="Times New Roman" w:hAnsi="Times New Roman" w:cs="Times New Roman"/>
                <w:sz w:val="24"/>
                <w:szCs w:val="24"/>
              </w:rPr>
              <w:t>Criterion 6. Material and technical and financial resources of the programme. Information resources</w:t>
            </w:r>
          </w:p>
        </w:tc>
      </w:tr>
      <w:tr w:rsidR="00424DD0" w:rsidRPr="00C111AB" w14:paraId="3A3AACF3" w14:textId="77777777" w:rsidTr="00424DD0">
        <w:tc>
          <w:tcPr>
            <w:tcW w:w="8755" w:type="dxa"/>
          </w:tcPr>
          <w:p w14:paraId="5FDADF92" w14:textId="14BA070B" w:rsidR="00424DD0" w:rsidRPr="00C111AB" w:rsidRDefault="00424DD0" w:rsidP="003B0CC1">
            <w:pPr>
              <w:rPr>
                <w:rFonts w:ascii="Times New Roman" w:hAnsi="Times New Roman" w:cs="Times New Roman"/>
                <w:sz w:val="24"/>
                <w:szCs w:val="24"/>
              </w:rPr>
            </w:pPr>
            <w:r w:rsidRPr="00C111AB">
              <w:rPr>
                <w:rFonts w:ascii="Times New Roman" w:hAnsi="Times New Roman" w:cs="Times New Roman"/>
                <w:sz w:val="24"/>
                <w:szCs w:val="24"/>
              </w:rPr>
              <w:t>Criterion 7. Research work</w:t>
            </w:r>
          </w:p>
        </w:tc>
      </w:tr>
      <w:tr w:rsidR="00424DD0" w:rsidRPr="00C111AB" w14:paraId="56029885" w14:textId="77777777" w:rsidTr="00424DD0">
        <w:tc>
          <w:tcPr>
            <w:tcW w:w="8755" w:type="dxa"/>
          </w:tcPr>
          <w:p w14:paraId="5BDDF023" w14:textId="3FACEC6A" w:rsidR="00424DD0" w:rsidRPr="00C111AB" w:rsidRDefault="00424DD0" w:rsidP="003B0CC1">
            <w:pPr>
              <w:rPr>
                <w:rFonts w:ascii="Times New Roman" w:hAnsi="Times New Roman" w:cs="Times New Roman"/>
                <w:sz w:val="24"/>
                <w:szCs w:val="24"/>
              </w:rPr>
            </w:pPr>
            <w:r w:rsidRPr="00C111AB">
              <w:rPr>
                <w:rFonts w:ascii="Times New Roman" w:hAnsi="Times New Roman" w:cs="Times New Roman"/>
                <w:sz w:val="24"/>
                <w:szCs w:val="24"/>
              </w:rPr>
              <w:t>Criterion 8. Demand for graduates of programme on federal and regional labour markets. Participation of employers in the implementation of the programme. Satisfaction with learning outcomes (of employers and graduates)</w:t>
            </w:r>
          </w:p>
        </w:tc>
      </w:tr>
      <w:tr w:rsidR="00424DD0" w:rsidRPr="00C111AB" w14:paraId="65358493" w14:textId="77777777" w:rsidTr="00424DD0">
        <w:tc>
          <w:tcPr>
            <w:tcW w:w="8755" w:type="dxa"/>
          </w:tcPr>
          <w:p w14:paraId="2EB5BEBB" w14:textId="67F679EB" w:rsidR="00424DD0" w:rsidRPr="00C111AB" w:rsidRDefault="00424DD0" w:rsidP="003B0CC1">
            <w:pPr>
              <w:rPr>
                <w:rFonts w:ascii="Times New Roman" w:hAnsi="Times New Roman" w:cs="Times New Roman"/>
                <w:sz w:val="24"/>
                <w:szCs w:val="24"/>
              </w:rPr>
            </w:pPr>
            <w:r w:rsidRPr="00C111AB">
              <w:rPr>
                <w:rFonts w:ascii="Times New Roman" w:hAnsi="Times New Roman" w:cs="Times New Roman"/>
                <w:sz w:val="24"/>
                <w:szCs w:val="24"/>
              </w:rPr>
              <w:t>Criterion 9. Student services. Career guidance and applicants preparation</w:t>
            </w:r>
          </w:p>
        </w:tc>
      </w:tr>
    </w:tbl>
    <w:p w14:paraId="441C6435" w14:textId="77777777" w:rsidR="00331B6B" w:rsidRPr="00C111AB" w:rsidRDefault="00331B6B" w:rsidP="00331B6B">
      <w:pPr>
        <w:rPr>
          <w:rFonts w:ascii="Times New Roman" w:hAnsi="Times New Roman" w:cs="Times New Roman"/>
          <w:sz w:val="24"/>
          <w:szCs w:val="24"/>
        </w:rPr>
      </w:pPr>
    </w:p>
    <w:p w14:paraId="068E5C27" w14:textId="703FCAD8" w:rsidR="003B0CC1" w:rsidRDefault="003B0CC1" w:rsidP="00A403DC">
      <w:pPr>
        <w:pStyle w:val="1"/>
        <w:numPr>
          <w:ilvl w:val="0"/>
          <w:numId w:val="6"/>
        </w:numPr>
        <w:rPr>
          <w:rFonts w:ascii="Times New Roman" w:hAnsi="Times New Roman" w:cs="Times New Roman"/>
          <w:b/>
          <w:sz w:val="24"/>
          <w:szCs w:val="24"/>
        </w:rPr>
      </w:pPr>
      <w:r w:rsidRPr="00C111AB">
        <w:rPr>
          <w:rFonts w:ascii="Times New Roman" w:hAnsi="Times New Roman" w:cs="Times New Roman"/>
          <w:b/>
          <w:sz w:val="24"/>
          <w:szCs w:val="24"/>
        </w:rPr>
        <w:t>Assessment scale</w:t>
      </w:r>
    </w:p>
    <w:p w14:paraId="7F316DC0" w14:textId="77777777" w:rsidR="00111B3E" w:rsidRPr="00111B3E" w:rsidRDefault="00111B3E" w:rsidP="00111B3E"/>
    <w:p w14:paraId="24069FF1" w14:textId="0D0E8C8C" w:rsidR="003B0CC1" w:rsidRPr="00C111AB" w:rsidRDefault="003B0CC1" w:rsidP="003B0CC1">
      <w:pPr>
        <w:rPr>
          <w:rFonts w:ascii="Times New Roman" w:hAnsi="Times New Roman" w:cs="Times New Roman"/>
          <w:sz w:val="24"/>
          <w:szCs w:val="24"/>
        </w:rPr>
      </w:pPr>
      <w:r w:rsidRPr="00C111AB">
        <w:rPr>
          <w:rFonts w:ascii="Times New Roman" w:hAnsi="Times New Roman" w:cs="Times New Roman"/>
          <w:sz w:val="24"/>
          <w:szCs w:val="24"/>
        </w:rPr>
        <w:t>Each criterion is assessed according to the following scale:</w:t>
      </w:r>
    </w:p>
    <w:p w14:paraId="1EBCBCD3" w14:textId="6A4A9BE2" w:rsidR="003B0CC1" w:rsidRPr="00C111AB" w:rsidRDefault="003B0CC1" w:rsidP="003B0CC1">
      <w:pPr>
        <w:pStyle w:val="a4"/>
        <w:numPr>
          <w:ilvl w:val="0"/>
          <w:numId w:val="2"/>
        </w:numPr>
        <w:jc w:val="both"/>
        <w:rPr>
          <w:rFonts w:ascii="Times New Roman" w:hAnsi="Times New Roman" w:cs="Times New Roman"/>
          <w:sz w:val="24"/>
          <w:szCs w:val="24"/>
        </w:rPr>
      </w:pPr>
      <w:r w:rsidRPr="00C111AB">
        <w:rPr>
          <w:rFonts w:ascii="Times New Roman" w:hAnsi="Times New Roman" w:cs="Times New Roman"/>
          <w:sz w:val="24"/>
          <w:szCs w:val="24"/>
        </w:rPr>
        <w:t>Excellent – no deficiencies in meeting the set criterion have been identified;</w:t>
      </w:r>
    </w:p>
    <w:p w14:paraId="49A4A625" w14:textId="2D5F9A40" w:rsidR="003B0CC1" w:rsidRPr="00C111AB" w:rsidRDefault="003B0CC1" w:rsidP="003B0CC1">
      <w:pPr>
        <w:pStyle w:val="a4"/>
        <w:numPr>
          <w:ilvl w:val="0"/>
          <w:numId w:val="2"/>
        </w:numPr>
        <w:jc w:val="both"/>
        <w:rPr>
          <w:rFonts w:ascii="Times New Roman" w:hAnsi="Times New Roman" w:cs="Times New Roman"/>
          <w:sz w:val="24"/>
          <w:szCs w:val="24"/>
        </w:rPr>
      </w:pPr>
      <w:r w:rsidRPr="00C111AB">
        <w:rPr>
          <w:rFonts w:ascii="Times New Roman" w:hAnsi="Times New Roman" w:cs="Times New Roman"/>
          <w:sz w:val="24"/>
          <w:szCs w:val="24"/>
        </w:rPr>
        <w:t xml:space="preserve">Good – </w:t>
      </w:r>
      <w:r w:rsidR="005D5533" w:rsidRPr="00C111AB">
        <w:rPr>
          <w:rFonts w:ascii="Times New Roman" w:hAnsi="Times New Roman" w:cs="Times New Roman"/>
          <w:sz w:val="24"/>
          <w:szCs w:val="24"/>
        </w:rPr>
        <w:t>minor</w:t>
      </w:r>
      <w:r w:rsidRPr="00C111AB">
        <w:rPr>
          <w:rFonts w:ascii="Times New Roman" w:hAnsi="Times New Roman" w:cs="Times New Roman"/>
          <w:sz w:val="24"/>
          <w:szCs w:val="24"/>
        </w:rPr>
        <w:t xml:space="preserve"> deficiencies in meeting the set criterion have been identified;</w:t>
      </w:r>
    </w:p>
    <w:p w14:paraId="4C86BBD2" w14:textId="77777777" w:rsidR="003B0CC1" w:rsidRPr="00C111AB" w:rsidRDefault="003B0CC1" w:rsidP="003B0CC1">
      <w:pPr>
        <w:pStyle w:val="a4"/>
        <w:numPr>
          <w:ilvl w:val="0"/>
          <w:numId w:val="2"/>
        </w:numPr>
        <w:jc w:val="both"/>
        <w:rPr>
          <w:rFonts w:ascii="Times New Roman" w:hAnsi="Times New Roman" w:cs="Times New Roman"/>
          <w:sz w:val="24"/>
          <w:szCs w:val="24"/>
        </w:rPr>
      </w:pPr>
      <w:r w:rsidRPr="00C111AB">
        <w:rPr>
          <w:rFonts w:ascii="Times New Roman" w:hAnsi="Times New Roman" w:cs="Times New Roman"/>
          <w:sz w:val="24"/>
          <w:szCs w:val="24"/>
        </w:rPr>
        <w:t>Average – deficiencies have been identified in meeting a criterion, but they can be eliminated within a short period of time;</w:t>
      </w:r>
    </w:p>
    <w:p w14:paraId="67E05415" w14:textId="77777777" w:rsidR="003B0CC1" w:rsidRDefault="003B0CC1" w:rsidP="003B0CC1">
      <w:pPr>
        <w:pStyle w:val="a4"/>
        <w:numPr>
          <w:ilvl w:val="0"/>
          <w:numId w:val="2"/>
        </w:numPr>
        <w:jc w:val="both"/>
        <w:rPr>
          <w:rFonts w:ascii="Times New Roman" w:hAnsi="Times New Roman" w:cs="Times New Roman"/>
          <w:sz w:val="24"/>
          <w:szCs w:val="24"/>
        </w:rPr>
      </w:pPr>
      <w:r w:rsidRPr="00C111AB">
        <w:rPr>
          <w:rFonts w:ascii="Times New Roman" w:hAnsi="Times New Roman" w:cs="Times New Roman"/>
          <w:sz w:val="24"/>
          <w:szCs w:val="24"/>
        </w:rPr>
        <w:t>Poor – significant deficiencies have been identified, and they cannot be eliminated within a short period of time.</w:t>
      </w:r>
    </w:p>
    <w:p w14:paraId="5E4B8E96" w14:textId="5C8B1FF4" w:rsidR="000F4DDB" w:rsidRPr="00D94652" w:rsidRDefault="000F4DDB" w:rsidP="00D94652">
      <w:pPr>
        <w:pStyle w:val="a4"/>
        <w:numPr>
          <w:ilvl w:val="0"/>
          <w:numId w:val="2"/>
        </w:numPr>
        <w:tabs>
          <w:tab w:val="left" w:pos="709"/>
        </w:tabs>
        <w:spacing w:after="0" w:line="240" w:lineRule="auto"/>
        <w:jc w:val="both"/>
        <w:rPr>
          <w:rFonts w:ascii="Times New Roman" w:eastAsia="Arial" w:hAnsi="Times New Roman" w:cs="Times New Roman"/>
          <w:sz w:val="24"/>
          <w:szCs w:val="24"/>
          <w:lang w:val="en-US"/>
        </w:rPr>
      </w:pPr>
      <w:r w:rsidRPr="00D94652">
        <w:rPr>
          <w:rFonts w:ascii="Times New Roman" w:eastAsia="Arial" w:hAnsi="Times New Roman" w:cs="Times New Roman"/>
          <w:sz w:val="24"/>
          <w:szCs w:val="24"/>
          <w:lang w:val="en-US"/>
        </w:rPr>
        <w:t xml:space="preserve">n.r. </w:t>
      </w:r>
      <w:r w:rsidR="00D94652">
        <w:rPr>
          <w:rFonts w:ascii="Times New Roman" w:eastAsia="Arial" w:hAnsi="Times New Roman" w:cs="Times New Roman"/>
          <w:sz w:val="24"/>
          <w:szCs w:val="24"/>
          <w:lang w:val="en-US"/>
        </w:rPr>
        <w:t>- n</w:t>
      </w:r>
      <w:r w:rsidRPr="00D94652">
        <w:rPr>
          <w:rFonts w:ascii="Times New Roman" w:eastAsia="Arial" w:hAnsi="Times New Roman" w:cs="Times New Roman"/>
          <w:sz w:val="24"/>
          <w:szCs w:val="24"/>
          <w:lang w:val="en-US"/>
        </w:rPr>
        <w:t>ot relevant</w:t>
      </w:r>
    </w:p>
    <w:p w14:paraId="7AAF31D4" w14:textId="77777777" w:rsidR="000F4DDB" w:rsidRPr="00C111AB" w:rsidRDefault="000F4DDB" w:rsidP="000F4DDB">
      <w:pPr>
        <w:pStyle w:val="a4"/>
        <w:jc w:val="both"/>
        <w:rPr>
          <w:rFonts w:ascii="Times New Roman" w:hAnsi="Times New Roman" w:cs="Times New Roman"/>
          <w:sz w:val="24"/>
          <w:szCs w:val="24"/>
        </w:rPr>
      </w:pPr>
    </w:p>
    <w:p w14:paraId="45444445" w14:textId="4A4B792D" w:rsidR="003B0CC1" w:rsidRPr="00C111AB" w:rsidRDefault="003B0CC1" w:rsidP="003B0CC1">
      <w:pPr>
        <w:jc w:val="both"/>
        <w:rPr>
          <w:rFonts w:ascii="Times New Roman" w:hAnsi="Times New Roman" w:cs="Times New Roman"/>
          <w:sz w:val="24"/>
          <w:szCs w:val="24"/>
        </w:rPr>
      </w:pPr>
      <w:r w:rsidRPr="00C111AB">
        <w:rPr>
          <w:rFonts w:ascii="Times New Roman" w:hAnsi="Times New Roman" w:cs="Times New Roman"/>
          <w:sz w:val="24"/>
          <w:szCs w:val="24"/>
        </w:rPr>
        <w:t>Assessment of criterion is performed according to the guidelines provided below each criterion.</w:t>
      </w:r>
    </w:p>
    <w:p w14:paraId="103D17FA" w14:textId="2620DFFE" w:rsidR="00C2748D" w:rsidRPr="00C111AB" w:rsidRDefault="00C2748D" w:rsidP="00A403DC">
      <w:pPr>
        <w:pStyle w:val="1"/>
        <w:numPr>
          <w:ilvl w:val="0"/>
          <w:numId w:val="6"/>
        </w:numPr>
        <w:rPr>
          <w:rFonts w:ascii="Times New Roman" w:hAnsi="Times New Roman" w:cs="Times New Roman"/>
          <w:b/>
          <w:sz w:val="24"/>
          <w:szCs w:val="24"/>
        </w:rPr>
      </w:pPr>
      <w:r w:rsidRPr="00C111AB">
        <w:rPr>
          <w:rFonts w:ascii="Times New Roman" w:hAnsi="Times New Roman" w:cs="Times New Roman"/>
          <w:b/>
          <w:sz w:val="24"/>
          <w:szCs w:val="24"/>
        </w:rPr>
        <w:t>Structure of the self-evaluation report</w:t>
      </w:r>
    </w:p>
    <w:p w14:paraId="12CD99AE" w14:textId="77777777" w:rsidR="00C2748D" w:rsidRPr="00C111AB" w:rsidRDefault="00C2748D" w:rsidP="00F25944">
      <w:pPr>
        <w:jc w:val="both"/>
        <w:rPr>
          <w:rFonts w:ascii="Times New Roman" w:hAnsi="Times New Roman" w:cs="Times New Roman"/>
          <w:sz w:val="24"/>
          <w:szCs w:val="24"/>
        </w:rPr>
      </w:pPr>
    </w:p>
    <w:p w14:paraId="748D631A" w14:textId="77777777" w:rsidR="00E76AF3" w:rsidRPr="00C111AB" w:rsidRDefault="00E76AF3" w:rsidP="00F25944">
      <w:pPr>
        <w:jc w:val="both"/>
        <w:rPr>
          <w:rFonts w:ascii="Times New Roman" w:hAnsi="Times New Roman" w:cs="Times New Roman"/>
          <w:sz w:val="24"/>
          <w:szCs w:val="24"/>
        </w:rPr>
      </w:pPr>
      <w:r w:rsidRPr="00C111AB">
        <w:rPr>
          <w:rFonts w:ascii="Times New Roman" w:hAnsi="Times New Roman" w:cs="Times New Roman"/>
          <w:sz w:val="24"/>
          <w:szCs w:val="24"/>
        </w:rPr>
        <w:t>The structure of the self-evaluation report is the following:</w:t>
      </w:r>
    </w:p>
    <w:p w14:paraId="6F1FD3CE" w14:textId="3DC9D3F0" w:rsidR="00E76AF3" w:rsidRPr="00C111AB" w:rsidRDefault="00E76AF3" w:rsidP="003B0CC1">
      <w:pPr>
        <w:pStyle w:val="a4"/>
        <w:numPr>
          <w:ilvl w:val="0"/>
          <w:numId w:val="5"/>
        </w:numPr>
        <w:jc w:val="both"/>
        <w:rPr>
          <w:rFonts w:ascii="Times New Roman" w:hAnsi="Times New Roman" w:cs="Times New Roman"/>
          <w:sz w:val="24"/>
          <w:szCs w:val="24"/>
        </w:rPr>
      </w:pPr>
      <w:r w:rsidRPr="00C111AB">
        <w:rPr>
          <w:rFonts w:ascii="Times New Roman" w:hAnsi="Times New Roman" w:cs="Times New Roman"/>
          <w:sz w:val="24"/>
          <w:szCs w:val="24"/>
        </w:rPr>
        <w:t>Parameters of the study programme</w:t>
      </w:r>
      <w:r w:rsidR="0094073E" w:rsidRPr="00C111AB">
        <w:rPr>
          <w:rFonts w:ascii="Times New Roman" w:hAnsi="Times New Roman" w:cs="Times New Roman"/>
          <w:sz w:val="24"/>
          <w:szCs w:val="24"/>
        </w:rPr>
        <w:t xml:space="preserve"> (</w:t>
      </w:r>
      <w:r w:rsidR="00B6524E" w:rsidRPr="00C111AB">
        <w:rPr>
          <w:rFonts w:ascii="Times New Roman" w:hAnsi="Times New Roman" w:cs="Times New Roman"/>
          <w:sz w:val="24"/>
          <w:szCs w:val="24"/>
        </w:rPr>
        <w:t>Annex 1)</w:t>
      </w:r>
    </w:p>
    <w:p w14:paraId="330D6D50" w14:textId="3367AC1A" w:rsidR="00E76AF3" w:rsidRPr="00C111AB" w:rsidRDefault="00E76AF3" w:rsidP="003B0CC1">
      <w:pPr>
        <w:pStyle w:val="a4"/>
        <w:numPr>
          <w:ilvl w:val="0"/>
          <w:numId w:val="5"/>
        </w:numPr>
        <w:jc w:val="both"/>
        <w:rPr>
          <w:rFonts w:ascii="Times New Roman" w:hAnsi="Times New Roman" w:cs="Times New Roman"/>
          <w:sz w:val="24"/>
          <w:szCs w:val="24"/>
        </w:rPr>
      </w:pPr>
      <w:r w:rsidRPr="00C111AB">
        <w:rPr>
          <w:rFonts w:ascii="Times New Roman" w:hAnsi="Times New Roman" w:cs="Times New Roman"/>
          <w:sz w:val="24"/>
          <w:szCs w:val="24"/>
        </w:rPr>
        <w:t>Self-evaluation report</w:t>
      </w:r>
      <w:r w:rsidR="00B6524E" w:rsidRPr="00C111AB">
        <w:rPr>
          <w:rFonts w:ascii="Times New Roman" w:hAnsi="Times New Roman" w:cs="Times New Roman"/>
          <w:sz w:val="24"/>
          <w:szCs w:val="24"/>
        </w:rPr>
        <w:t xml:space="preserve"> (Annex 2)</w:t>
      </w:r>
      <w:r w:rsidRPr="00C111AB">
        <w:rPr>
          <w:rFonts w:ascii="Times New Roman" w:hAnsi="Times New Roman" w:cs="Times New Roman"/>
          <w:sz w:val="24"/>
          <w:szCs w:val="24"/>
        </w:rPr>
        <w:t>:</w:t>
      </w:r>
    </w:p>
    <w:p w14:paraId="25276A0F" w14:textId="472A9E9F" w:rsidR="00E76AF3" w:rsidRPr="00C111AB" w:rsidRDefault="00E76AF3" w:rsidP="001850EF">
      <w:pPr>
        <w:pStyle w:val="a4"/>
        <w:numPr>
          <w:ilvl w:val="1"/>
          <w:numId w:val="5"/>
        </w:numPr>
        <w:ind w:firstLine="273"/>
        <w:jc w:val="both"/>
        <w:rPr>
          <w:rFonts w:ascii="Times New Roman" w:hAnsi="Times New Roman" w:cs="Times New Roman"/>
          <w:sz w:val="24"/>
          <w:szCs w:val="24"/>
        </w:rPr>
      </w:pPr>
      <w:r w:rsidRPr="00C111AB">
        <w:rPr>
          <w:rFonts w:ascii="Times New Roman" w:hAnsi="Times New Roman" w:cs="Times New Roman"/>
          <w:sz w:val="24"/>
          <w:szCs w:val="24"/>
        </w:rPr>
        <w:t>Strategy, aims and programme management. Students’ participation in the programme management</w:t>
      </w:r>
    </w:p>
    <w:p w14:paraId="741C8CAD" w14:textId="6B512F43" w:rsidR="00E76AF3" w:rsidRPr="00C111AB" w:rsidRDefault="00E76AF3" w:rsidP="001850EF">
      <w:pPr>
        <w:pStyle w:val="a4"/>
        <w:numPr>
          <w:ilvl w:val="1"/>
          <w:numId w:val="5"/>
        </w:numPr>
        <w:ind w:firstLine="273"/>
        <w:jc w:val="both"/>
        <w:rPr>
          <w:rFonts w:ascii="Times New Roman" w:hAnsi="Times New Roman" w:cs="Times New Roman"/>
          <w:sz w:val="24"/>
          <w:szCs w:val="24"/>
        </w:rPr>
      </w:pPr>
      <w:r w:rsidRPr="00C111AB">
        <w:rPr>
          <w:rFonts w:ascii="Times New Roman" w:hAnsi="Times New Roman" w:cs="Times New Roman"/>
          <w:sz w:val="24"/>
          <w:szCs w:val="24"/>
        </w:rPr>
        <w:t>Structure and content of the programme</w:t>
      </w:r>
    </w:p>
    <w:p w14:paraId="061D2340" w14:textId="77777777" w:rsidR="001850EF" w:rsidRPr="00C111AB" w:rsidRDefault="00E76AF3" w:rsidP="001850EF">
      <w:pPr>
        <w:pStyle w:val="a4"/>
        <w:numPr>
          <w:ilvl w:val="1"/>
          <w:numId w:val="5"/>
        </w:numPr>
        <w:tabs>
          <w:tab w:val="left" w:pos="851"/>
        </w:tabs>
        <w:ind w:firstLine="273"/>
        <w:jc w:val="both"/>
        <w:rPr>
          <w:rFonts w:ascii="Times New Roman" w:hAnsi="Times New Roman" w:cs="Times New Roman"/>
          <w:sz w:val="24"/>
          <w:szCs w:val="24"/>
        </w:rPr>
      </w:pPr>
      <w:r w:rsidRPr="00C111AB">
        <w:rPr>
          <w:rFonts w:ascii="Times New Roman" w:hAnsi="Times New Roman" w:cs="Times New Roman"/>
          <w:sz w:val="24"/>
          <w:szCs w:val="24"/>
        </w:rPr>
        <w:t>Teaching and learning materials</w:t>
      </w:r>
    </w:p>
    <w:p w14:paraId="23824F19" w14:textId="77777777" w:rsidR="001850EF" w:rsidRPr="00C111AB" w:rsidRDefault="00E76AF3" w:rsidP="001850EF">
      <w:pPr>
        <w:pStyle w:val="a4"/>
        <w:numPr>
          <w:ilvl w:val="1"/>
          <w:numId w:val="5"/>
        </w:numPr>
        <w:tabs>
          <w:tab w:val="left" w:pos="851"/>
        </w:tabs>
        <w:ind w:firstLine="273"/>
        <w:jc w:val="both"/>
        <w:rPr>
          <w:rFonts w:ascii="Times New Roman" w:hAnsi="Times New Roman" w:cs="Times New Roman"/>
          <w:sz w:val="24"/>
          <w:szCs w:val="24"/>
        </w:rPr>
      </w:pPr>
      <w:r w:rsidRPr="00C111AB">
        <w:rPr>
          <w:rFonts w:ascii="Times New Roman" w:hAnsi="Times New Roman" w:cs="Times New Roman"/>
          <w:sz w:val="24"/>
          <w:szCs w:val="24"/>
        </w:rPr>
        <w:t>Techniques and methods of educational activity</w:t>
      </w:r>
    </w:p>
    <w:p w14:paraId="641B388C" w14:textId="77777777" w:rsidR="001850EF" w:rsidRPr="00C111AB" w:rsidRDefault="00E76AF3" w:rsidP="001850EF">
      <w:pPr>
        <w:pStyle w:val="a4"/>
        <w:numPr>
          <w:ilvl w:val="1"/>
          <w:numId w:val="5"/>
        </w:numPr>
        <w:tabs>
          <w:tab w:val="left" w:pos="851"/>
        </w:tabs>
        <w:ind w:firstLine="273"/>
        <w:jc w:val="both"/>
        <w:rPr>
          <w:rFonts w:ascii="Times New Roman" w:hAnsi="Times New Roman" w:cs="Times New Roman"/>
          <w:sz w:val="24"/>
          <w:szCs w:val="24"/>
        </w:rPr>
      </w:pPr>
      <w:r w:rsidRPr="00C111AB">
        <w:rPr>
          <w:rFonts w:ascii="Times New Roman" w:hAnsi="Times New Roman" w:cs="Times New Roman"/>
          <w:sz w:val="24"/>
          <w:szCs w:val="24"/>
        </w:rPr>
        <w:lastRenderedPageBreak/>
        <w:t>Teaching staff</w:t>
      </w:r>
    </w:p>
    <w:p w14:paraId="4B882F11" w14:textId="77777777" w:rsidR="001850EF" w:rsidRPr="00C111AB" w:rsidRDefault="00E76AF3" w:rsidP="001850EF">
      <w:pPr>
        <w:pStyle w:val="a4"/>
        <w:numPr>
          <w:ilvl w:val="1"/>
          <w:numId w:val="5"/>
        </w:numPr>
        <w:tabs>
          <w:tab w:val="left" w:pos="851"/>
        </w:tabs>
        <w:ind w:firstLine="273"/>
        <w:jc w:val="both"/>
        <w:rPr>
          <w:rFonts w:ascii="Times New Roman" w:hAnsi="Times New Roman" w:cs="Times New Roman"/>
          <w:sz w:val="24"/>
          <w:szCs w:val="24"/>
        </w:rPr>
      </w:pPr>
      <w:r w:rsidRPr="00C111AB">
        <w:rPr>
          <w:rFonts w:ascii="Times New Roman" w:hAnsi="Times New Roman" w:cs="Times New Roman"/>
          <w:sz w:val="24"/>
          <w:szCs w:val="24"/>
        </w:rPr>
        <w:t>Material and technical and financial resources of the programme. Information resources</w:t>
      </w:r>
    </w:p>
    <w:p w14:paraId="0203A828" w14:textId="77777777" w:rsidR="001850EF" w:rsidRPr="00C111AB" w:rsidRDefault="00E76AF3" w:rsidP="001850EF">
      <w:pPr>
        <w:pStyle w:val="a4"/>
        <w:numPr>
          <w:ilvl w:val="1"/>
          <w:numId w:val="5"/>
        </w:numPr>
        <w:tabs>
          <w:tab w:val="left" w:pos="851"/>
        </w:tabs>
        <w:ind w:firstLine="273"/>
        <w:jc w:val="both"/>
        <w:rPr>
          <w:rFonts w:ascii="Times New Roman" w:hAnsi="Times New Roman" w:cs="Times New Roman"/>
          <w:sz w:val="24"/>
          <w:szCs w:val="24"/>
        </w:rPr>
      </w:pPr>
      <w:r w:rsidRPr="00C111AB">
        <w:rPr>
          <w:rFonts w:ascii="Times New Roman" w:hAnsi="Times New Roman" w:cs="Times New Roman"/>
          <w:sz w:val="24"/>
          <w:szCs w:val="24"/>
        </w:rPr>
        <w:t>Research work</w:t>
      </w:r>
    </w:p>
    <w:p w14:paraId="3FC84E29" w14:textId="77777777" w:rsidR="001850EF" w:rsidRPr="00C111AB" w:rsidRDefault="00E76AF3" w:rsidP="001850EF">
      <w:pPr>
        <w:pStyle w:val="a4"/>
        <w:numPr>
          <w:ilvl w:val="1"/>
          <w:numId w:val="5"/>
        </w:numPr>
        <w:tabs>
          <w:tab w:val="left" w:pos="851"/>
        </w:tabs>
        <w:ind w:firstLine="273"/>
        <w:jc w:val="both"/>
        <w:rPr>
          <w:rFonts w:ascii="Times New Roman" w:hAnsi="Times New Roman" w:cs="Times New Roman"/>
          <w:sz w:val="24"/>
          <w:szCs w:val="24"/>
        </w:rPr>
      </w:pPr>
      <w:r w:rsidRPr="00C111AB">
        <w:rPr>
          <w:rFonts w:ascii="Times New Roman" w:hAnsi="Times New Roman" w:cs="Times New Roman"/>
          <w:sz w:val="24"/>
          <w:szCs w:val="24"/>
        </w:rPr>
        <w:t>Demand for graduates of programme on federal and regional labour markets. Participation of employers in the implementation of the programme. Satisfaction with learning outcomes (of employers and graduates)</w:t>
      </w:r>
    </w:p>
    <w:p w14:paraId="551D6FBC" w14:textId="109162F5" w:rsidR="001850EF" w:rsidRPr="00DA473C" w:rsidRDefault="00E76AF3" w:rsidP="00DA473C">
      <w:pPr>
        <w:pStyle w:val="a4"/>
        <w:numPr>
          <w:ilvl w:val="1"/>
          <w:numId w:val="5"/>
        </w:numPr>
        <w:tabs>
          <w:tab w:val="left" w:pos="851"/>
        </w:tabs>
        <w:ind w:firstLine="273"/>
        <w:jc w:val="both"/>
        <w:rPr>
          <w:rFonts w:ascii="Times New Roman" w:hAnsi="Times New Roman" w:cs="Times New Roman"/>
          <w:sz w:val="24"/>
          <w:szCs w:val="24"/>
        </w:rPr>
      </w:pPr>
      <w:r w:rsidRPr="00C111AB">
        <w:rPr>
          <w:rFonts w:ascii="Times New Roman" w:hAnsi="Times New Roman" w:cs="Times New Roman"/>
          <w:sz w:val="24"/>
          <w:szCs w:val="24"/>
        </w:rPr>
        <w:t>Student services. Career guidance and applicants preparation</w:t>
      </w:r>
    </w:p>
    <w:p w14:paraId="42F29887" w14:textId="77777777" w:rsidR="001850EF" w:rsidRPr="00C111AB" w:rsidRDefault="00E76AF3" w:rsidP="00F25944">
      <w:pPr>
        <w:pStyle w:val="a4"/>
        <w:numPr>
          <w:ilvl w:val="0"/>
          <w:numId w:val="5"/>
        </w:numPr>
        <w:jc w:val="both"/>
        <w:rPr>
          <w:rFonts w:ascii="Times New Roman" w:hAnsi="Times New Roman" w:cs="Times New Roman"/>
          <w:sz w:val="24"/>
          <w:szCs w:val="24"/>
        </w:rPr>
      </w:pPr>
      <w:r w:rsidRPr="00C111AB">
        <w:rPr>
          <w:rFonts w:ascii="Times New Roman" w:hAnsi="Times New Roman" w:cs="Times New Roman"/>
          <w:sz w:val="24"/>
          <w:szCs w:val="24"/>
        </w:rPr>
        <w:t>Annexes</w:t>
      </w:r>
    </w:p>
    <w:p w14:paraId="327A4ED4" w14:textId="69B7B909" w:rsidR="00717A89" w:rsidRPr="00C111AB" w:rsidRDefault="00717A89" w:rsidP="001850EF">
      <w:pPr>
        <w:pStyle w:val="a4"/>
        <w:numPr>
          <w:ilvl w:val="1"/>
          <w:numId w:val="5"/>
        </w:numPr>
        <w:ind w:firstLine="273"/>
        <w:jc w:val="both"/>
        <w:rPr>
          <w:rFonts w:ascii="Times New Roman" w:hAnsi="Times New Roman" w:cs="Times New Roman"/>
          <w:sz w:val="24"/>
          <w:szCs w:val="24"/>
        </w:rPr>
      </w:pPr>
      <w:r w:rsidRPr="00C111AB">
        <w:rPr>
          <w:rFonts w:ascii="Times New Roman" w:hAnsi="Times New Roman" w:cs="Times New Roman"/>
          <w:sz w:val="24"/>
          <w:szCs w:val="24"/>
        </w:rPr>
        <w:t>Development strategy of programme (if available) and reports on the implementation of development strategy</w:t>
      </w:r>
    </w:p>
    <w:p w14:paraId="4E0408DB" w14:textId="2976328D" w:rsidR="00E473DE" w:rsidRPr="00C111AB" w:rsidRDefault="00E473DE" w:rsidP="001850EF">
      <w:pPr>
        <w:pStyle w:val="a4"/>
        <w:numPr>
          <w:ilvl w:val="1"/>
          <w:numId w:val="5"/>
        </w:numPr>
        <w:ind w:firstLine="273"/>
        <w:jc w:val="both"/>
        <w:rPr>
          <w:rFonts w:ascii="Times New Roman" w:hAnsi="Times New Roman" w:cs="Times New Roman"/>
          <w:sz w:val="24"/>
          <w:szCs w:val="24"/>
        </w:rPr>
      </w:pPr>
      <w:r w:rsidRPr="00C111AB">
        <w:rPr>
          <w:rFonts w:ascii="Times New Roman" w:hAnsi="Times New Roman" w:cs="Times New Roman"/>
          <w:sz w:val="24"/>
          <w:szCs w:val="24"/>
        </w:rPr>
        <w:t xml:space="preserve">Structural </w:t>
      </w:r>
      <w:r w:rsidR="00C111AB" w:rsidRPr="00C111AB">
        <w:rPr>
          <w:rFonts w:ascii="Times New Roman" w:hAnsi="Times New Roman" w:cs="Times New Roman"/>
          <w:sz w:val="24"/>
          <w:szCs w:val="24"/>
        </w:rPr>
        <w:t>scheme</w:t>
      </w:r>
      <w:r w:rsidRPr="00C111AB">
        <w:rPr>
          <w:rFonts w:ascii="Times New Roman" w:hAnsi="Times New Roman" w:cs="Times New Roman"/>
          <w:sz w:val="24"/>
          <w:szCs w:val="24"/>
        </w:rPr>
        <w:t xml:space="preserve"> of programme management</w:t>
      </w:r>
    </w:p>
    <w:p w14:paraId="7FDCA887" w14:textId="48F91B87" w:rsidR="001850EF" w:rsidRPr="00C111AB" w:rsidRDefault="00B6524E" w:rsidP="001850EF">
      <w:pPr>
        <w:pStyle w:val="a4"/>
        <w:numPr>
          <w:ilvl w:val="1"/>
          <w:numId w:val="5"/>
        </w:numPr>
        <w:ind w:firstLine="273"/>
        <w:jc w:val="both"/>
        <w:rPr>
          <w:rFonts w:ascii="Times New Roman" w:hAnsi="Times New Roman" w:cs="Times New Roman"/>
          <w:sz w:val="24"/>
          <w:szCs w:val="24"/>
        </w:rPr>
      </w:pPr>
      <w:r w:rsidRPr="00C111AB">
        <w:rPr>
          <w:rFonts w:ascii="Times New Roman" w:hAnsi="Times New Roman" w:cs="Times New Roman"/>
          <w:sz w:val="24"/>
          <w:szCs w:val="24"/>
        </w:rPr>
        <w:t>Statistics</w:t>
      </w:r>
      <w:r w:rsidR="00E76AF3" w:rsidRPr="00C111AB">
        <w:rPr>
          <w:rFonts w:ascii="Times New Roman" w:hAnsi="Times New Roman" w:cs="Times New Roman"/>
          <w:sz w:val="24"/>
          <w:szCs w:val="24"/>
        </w:rPr>
        <w:t xml:space="preserve"> on students about the last </w:t>
      </w:r>
      <w:r w:rsidR="009164DD" w:rsidRPr="00C111AB">
        <w:rPr>
          <w:rFonts w:ascii="Times New Roman" w:hAnsi="Times New Roman" w:cs="Times New Roman"/>
          <w:sz w:val="24"/>
          <w:szCs w:val="24"/>
        </w:rPr>
        <w:t>3</w:t>
      </w:r>
      <w:r w:rsidR="00E76AF3" w:rsidRPr="00C111AB">
        <w:rPr>
          <w:rFonts w:ascii="Times New Roman" w:hAnsi="Times New Roman" w:cs="Times New Roman"/>
          <w:sz w:val="24"/>
          <w:szCs w:val="24"/>
        </w:rPr>
        <w:t xml:space="preserve"> years</w:t>
      </w:r>
      <w:r w:rsidR="00D62078" w:rsidRPr="00C111AB">
        <w:rPr>
          <w:rFonts w:ascii="Times New Roman" w:hAnsi="Times New Roman" w:cs="Times New Roman"/>
          <w:sz w:val="24"/>
          <w:szCs w:val="24"/>
        </w:rPr>
        <w:t xml:space="preserve"> (enrolment, division by study years, drop-out, graduates)</w:t>
      </w:r>
    </w:p>
    <w:p w14:paraId="541C5892" w14:textId="47827207" w:rsidR="001850EF" w:rsidRPr="00C111AB" w:rsidRDefault="00E76AF3" w:rsidP="001850EF">
      <w:pPr>
        <w:pStyle w:val="a4"/>
        <w:numPr>
          <w:ilvl w:val="1"/>
          <w:numId w:val="5"/>
        </w:numPr>
        <w:ind w:firstLine="273"/>
        <w:jc w:val="both"/>
        <w:rPr>
          <w:rFonts w:ascii="Times New Roman" w:hAnsi="Times New Roman" w:cs="Times New Roman"/>
          <w:sz w:val="24"/>
          <w:szCs w:val="24"/>
        </w:rPr>
      </w:pPr>
      <w:r w:rsidRPr="00C111AB">
        <w:rPr>
          <w:rFonts w:ascii="Times New Roman" w:hAnsi="Times New Roman" w:cs="Times New Roman"/>
          <w:sz w:val="24"/>
          <w:szCs w:val="24"/>
        </w:rPr>
        <w:t>Data on the professors currently involved in the programme (</w:t>
      </w:r>
      <w:r w:rsidR="00D62078" w:rsidRPr="00C111AB">
        <w:rPr>
          <w:rFonts w:ascii="Times New Roman" w:hAnsi="Times New Roman" w:cs="Times New Roman"/>
          <w:sz w:val="24"/>
          <w:szCs w:val="24"/>
        </w:rPr>
        <w:t xml:space="preserve">Annex </w:t>
      </w:r>
      <w:r w:rsidR="00DA473C">
        <w:rPr>
          <w:rFonts w:ascii="Times New Roman" w:hAnsi="Times New Roman" w:cs="Times New Roman"/>
          <w:sz w:val="24"/>
          <w:szCs w:val="24"/>
        </w:rPr>
        <w:t>3</w:t>
      </w:r>
      <w:r w:rsidRPr="00C111AB">
        <w:rPr>
          <w:rFonts w:ascii="Times New Roman" w:hAnsi="Times New Roman" w:cs="Times New Roman"/>
          <w:sz w:val="24"/>
          <w:szCs w:val="24"/>
        </w:rPr>
        <w:t>)</w:t>
      </w:r>
    </w:p>
    <w:p w14:paraId="04BF197B" w14:textId="7E63D30E" w:rsidR="001850EF" w:rsidRPr="00C111AB" w:rsidRDefault="00E76AF3" w:rsidP="001850EF">
      <w:pPr>
        <w:pStyle w:val="a4"/>
        <w:numPr>
          <w:ilvl w:val="1"/>
          <w:numId w:val="5"/>
        </w:numPr>
        <w:ind w:firstLine="273"/>
        <w:jc w:val="both"/>
        <w:rPr>
          <w:rFonts w:ascii="Times New Roman" w:hAnsi="Times New Roman" w:cs="Times New Roman"/>
          <w:sz w:val="24"/>
          <w:szCs w:val="24"/>
        </w:rPr>
      </w:pPr>
      <w:r w:rsidRPr="00C111AB">
        <w:rPr>
          <w:rFonts w:ascii="Times New Roman" w:hAnsi="Times New Roman" w:cs="Times New Roman"/>
          <w:sz w:val="24"/>
          <w:szCs w:val="24"/>
        </w:rPr>
        <w:t>Curriculum</w:t>
      </w:r>
      <w:r w:rsidR="00B6524E" w:rsidRPr="00C111AB">
        <w:rPr>
          <w:rFonts w:ascii="Times New Roman" w:hAnsi="Times New Roman" w:cs="Times New Roman"/>
          <w:sz w:val="24"/>
          <w:szCs w:val="24"/>
        </w:rPr>
        <w:t xml:space="preserve"> of the programme</w:t>
      </w:r>
      <w:r w:rsidR="00E473DE" w:rsidRPr="00C111AB">
        <w:rPr>
          <w:rFonts w:ascii="Times New Roman" w:hAnsi="Times New Roman" w:cs="Times New Roman"/>
          <w:sz w:val="24"/>
          <w:szCs w:val="24"/>
        </w:rPr>
        <w:t xml:space="preserve"> (structured by years of study and semesters; a separate curriculum for each study mode (if applicable))</w:t>
      </w:r>
    </w:p>
    <w:p w14:paraId="23DF5364" w14:textId="7826F7D3" w:rsidR="001850EF" w:rsidRPr="00C111AB" w:rsidRDefault="00E76AF3" w:rsidP="00DC448C">
      <w:pPr>
        <w:pStyle w:val="a4"/>
        <w:numPr>
          <w:ilvl w:val="1"/>
          <w:numId w:val="5"/>
        </w:numPr>
        <w:ind w:firstLine="273"/>
        <w:jc w:val="both"/>
        <w:rPr>
          <w:rFonts w:ascii="Times New Roman" w:hAnsi="Times New Roman" w:cs="Times New Roman"/>
          <w:sz w:val="24"/>
          <w:szCs w:val="24"/>
        </w:rPr>
      </w:pPr>
      <w:r w:rsidRPr="00C111AB">
        <w:rPr>
          <w:rFonts w:ascii="Times New Roman" w:hAnsi="Times New Roman" w:cs="Times New Roman"/>
          <w:sz w:val="24"/>
          <w:szCs w:val="24"/>
        </w:rPr>
        <w:t>Course descriptions</w:t>
      </w:r>
      <w:r w:rsidR="00DC448C">
        <w:rPr>
          <w:rFonts w:ascii="Times New Roman" w:hAnsi="Times New Roman" w:cs="Times New Roman"/>
          <w:sz w:val="24"/>
          <w:szCs w:val="24"/>
        </w:rPr>
        <w:t xml:space="preserve">. </w:t>
      </w:r>
      <w:r w:rsidR="00DC448C" w:rsidRPr="00D94652">
        <w:rPr>
          <w:rFonts w:ascii="Times New Roman" w:hAnsi="Times New Roman" w:cs="Times New Roman"/>
          <w:sz w:val="24"/>
          <w:szCs w:val="24"/>
        </w:rPr>
        <w:t>Short description</w:t>
      </w:r>
      <w:r w:rsidR="00D94652">
        <w:rPr>
          <w:rFonts w:ascii="Times New Roman" w:hAnsi="Times New Roman" w:cs="Times New Roman"/>
          <w:sz w:val="24"/>
          <w:szCs w:val="24"/>
        </w:rPr>
        <w:t>s</w:t>
      </w:r>
      <w:r w:rsidR="00DC448C" w:rsidRPr="00D94652" w:rsidDel="00DC448C">
        <w:rPr>
          <w:rFonts w:ascii="Times New Roman" w:hAnsi="Times New Roman" w:cs="Times New Roman"/>
          <w:sz w:val="24"/>
          <w:szCs w:val="24"/>
        </w:rPr>
        <w:t xml:space="preserve"> </w:t>
      </w:r>
      <w:r w:rsidR="00DC448C" w:rsidRPr="00D94652">
        <w:rPr>
          <w:rFonts w:ascii="Times New Roman" w:hAnsi="Times New Roman" w:cs="Times New Roman"/>
          <w:sz w:val="24"/>
          <w:szCs w:val="24"/>
        </w:rPr>
        <w:t>in English. Please sen</w:t>
      </w:r>
      <w:r w:rsidR="00D94652">
        <w:rPr>
          <w:rFonts w:ascii="Times New Roman" w:hAnsi="Times New Roman" w:cs="Times New Roman"/>
          <w:sz w:val="24"/>
          <w:szCs w:val="24"/>
        </w:rPr>
        <w:t>d</w:t>
      </w:r>
      <w:r w:rsidR="00DC448C" w:rsidRPr="00D94652">
        <w:rPr>
          <w:rFonts w:ascii="Times New Roman" w:hAnsi="Times New Roman" w:cs="Times New Roman"/>
          <w:sz w:val="24"/>
          <w:szCs w:val="24"/>
        </w:rPr>
        <w:t xml:space="preserve"> full course descriptions in Russian as an Annex to the SER.</w:t>
      </w:r>
    </w:p>
    <w:p w14:paraId="194EF70C" w14:textId="28585B11" w:rsidR="00E473DE" w:rsidRPr="00C111AB" w:rsidRDefault="00E473DE" w:rsidP="00DC448C">
      <w:pPr>
        <w:pStyle w:val="a4"/>
        <w:numPr>
          <w:ilvl w:val="1"/>
          <w:numId w:val="5"/>
        </w:numPr>
        <w:ind w:firstLine="273"/>
        <w:jc w:val="both"/>
        <w:rPr>
          <w:rFonts w:ascii="Times New Roman" w:hAnsi="Times New Roman" w:cs="Times New Roman"/>
          <w:sz w:val="24"/>
          <w:szCs w:val="24"/>
        </w:rPr>
      </w:pPr>
      <w:r w:rsidRPr="00C111AB">
        <w:rPr>
          <w:rFonts w:ascii="Times New Roman" w:hAnsi="Times New Roman" w:cs="Times New Roman"/>
          <w:sz w:val="24"/>
          <w:szCs w:val="24"/>
        </w:rPr>
        <w:t>Internship description</w:t>
      </w:r>
      <w:r w:rsidR="00DC448C">
        <w:rPr>
          <w:rFonts w:ascii="Times New Roman" w:hAnsi="Times New Roman" w:cs="Times New Roman"/>
          <w:sz w:val="24"/>
          <w:szCs w:val="24"/>
        </w:rPr>
        <w:t xml:space="preserve">. Please, </w:t>
      </w:r>
      <w:r w:rsidR="00DC448C" w:rsidRPr="00D94652">
        <w:rPr>
          <w:rFonts w:ascii="Times New Roman" w:hAnsi="Times New Roman" w:cs="Times New Roman"/>
          <w:sz w:val="24"/>
          <w:szCs w:val="24"/>
        </w:rPr>
        <w:t>explain what is the aim and learning outcomes of the internship, describe the way how internship is organised, its structure, how it is assessed as well as the tasks of all involved parties.</w:t>
      </w:r>
    </w:p>
    <w:p w14:paraId="5D69F963" w14:textId="704F32DD" w:rsidR="001850EF" w:rsidRPr="00C111AB" w:rsidRDefault="007F4F78" w:rsidP="001850EF">
      <w:pPr>
        <w:pStyle w:val="a4"/>
        <w:numPr>
          <w:ilvl w:val="1"/>
          <w:numId w:val="5"/>
        </w:numPr>
        <w:ind w:firstLine="273"/>
        <w:jc w:val="both"/>
        <w:rPr>
          <w:rFonts w:ascii="Times New Roman" w:hAnsi="Times New Roman" w:cs="Times New Roman"/>
          <w:sz w:val="24"/>
          <w:szCs w:val="24"/>
        </w:rPr>
      </w:pPr>
      <w:r w:rsidRPr="00C111AB">
        <w:rPr>
          <w:rFonts w:ascii="Times New Roman" w:hAnsi="Times New Roman" w:cs="Times New Roman"/>
          <w:sz w:val="24"/>
          <w:szCs w:val="24"/>
        </w:rPr>
        <w:t>Templates of questionnaires for stud</w:t>
      </w:r>
      <w:r w:rsidR="00D62078" w:rsidRPr="00C111AB">
        <w:rPr>
          <w:rFonts w:ascii="Times New Roman" w:hAnsi="Times New Roman" w:cs="Times New Roman"/>
          <w:sz w:val="24"/>
          <w:szCs w:val="24"/>
        </w:rPr>
        <w:t xml:space="preserve">ents, employers and professors. Statistics about participation in </w:t>
      </w:r>
      <w:r w:rsidRPr="00C111AB">
        <w:rPr>
          <w:rFonts w:ascii="Times New Roman" w:hAnsi="Times New Roman" w:cs="Times New Roman"/>
          <w:sz w:val="24"/>
          <w:szCs w:val="24"/>
        </w:rPr>
        <w:t>surveys</w:t>
      </w:r>
      <w:r w:rsidR="00D62078" w:rsidRPr="00C111AB">
        <w:rPr>
          <w:rFonts w:ascii="Times New Roman" w:hAnsi="Times New Roman" w:cs="Times New Roman"/>
          <w:sz w:val="24"/>
          <w:szCs w:val="24"/>
        </w:rPr>
        <w:t xml:space="preserve"> in the last 3 years</w:t>
      </w:r>
    </w:p>
    <w:p w14:paraId="5308ECE7" w14:textId="50126AAD" w:rsidR="001850EF" w:rsidRPr="00C111AB" w:rsidRDefault="00734830" w:rsidP="001850EF">
      <w:pPr>
        <w:pStyle w:val="a4"/>
        <w:numPr>
          <w:ilvl w:val="1"/>
          <w:numId w:val="5"/>
        </w:numPr>
        <w:ind w:firstLine="273"/>
        <w:jc w:val="both"/>
        <w:rPr>
          <w:rFonts w:ascii="Times New Roman" w:hAnsi="Times New Roman" w:cs="Times New Roman"/>
          <w:sz w:val="24"/>
          <w:szCs w:val="24"/>
        </w:rPr>
      </w:pPr>
      <w:r w:rsidRPr="00C111AB">
        <w:rPr>
          <w:rFonts w:ascii="Times New Roman" w:hAnsi="Times New Roman" w:cs="Times New Roman"/>
          <w:sz w:val="24"/>
          <w:szCs w:val="24"/>
        </w:rPr>
        <w:t>List of internal documents that regulate study process</w:t>
      </w:r>
      <w:r w:rsidR="00AD032A" w:rsidRPr="00C111AB">
        <w:rPr>
          <w:rFonts w:ascii="Times New Roman" w:hAnsi="Times New Roman" w:cs="Times New Roman"/>
          <w:sz w:val="24"/>
          <w:szCs w:val="24"/>
        </w:rPr>
        <w:t>, teaching staff, student participation</w:t>
      </w:r>
      <w:r w:rsidRPr="00C111AB">
        <w:rPr>
          <w:rFonts w:ascii="Times New Roman" w:hAnsi="Times New Roman" w:cs="Times New Roman"/>
          <w:sz w:val="24"/>
          <w:szCs w:val="24"/>
        </w:rPr>
        <w:t xml:space="preserve"> and are relevant for implementation of study programme (with links)</w:t>
      </w:r>
    </w:p>
    <w:p w14:paraId="1D11C317" w14:textId="46A178D0" w:rsidR="00AD032A" w:rsidRPr="00C111AB" w:rsidRDefault="00AD032A" w:rsidP="001850EF">
      <w:pPr>
        <w:pStyle w:val="a4"/>
        <w:numPr>
          <w:ilvl w:val="1"/>
          <w:numId w:val="5"/>
        </w:numPr>
        <w:ind w:firstLine="273"/>
        <w:jc w:val="both"/>
        <w:rPr>
          <w:rFonts w:ascii="Times New Roman" w:hAnsi="Times New Roman" w:cs="Times New Roman"/>
          <w:sz w:val="24"/>
          <w:szCs w:val="24"/>
        </w:rPr>
      </w:pPr>
      <w:r w:rsidRPr="00C111AB">
        <w:rPr>
          <w:rFonts w:ascii="Times New Roman" w:hAnsi="Times New Roman" w:cs="Times New Roman"/>
          <w:sz w:val="24"/>
          <w:szCs w:val="24"/>
        </w:rPr>
        <w:t>Document/-s regulating the formation of budget for study programme</w:t>
      </w:r>
    </w:p>
    <w:p w14:paraId="6CB601B6" w14:textId="01320DA8" w:rsidR="001850EF" w:rsidRPr="00C111AB" w:rsidRDefault="00E76AF3" w:rsidP="001850EF">
      <w:pPr>
        <w:pStyle w:val="a4"/>
        <w:numPr>
          <w:ilvl w:val="1"/>
          <w:numId w:val="5"/>
        </w:numPr>
        <w:ind w:firstLine="273"/>
        <w:jc w:val="both"/>
        <w:rPr>
          <w:rFonts w:ascii="Times New Roman" w:hAnsi="Times New Roman" w:cs="Times New Roman"/>
          <w:sz w:val="24"/>
          <w:szCs w:val="24"/>
        </w:rPr>
      </w:pPr>
      <w:r w:rsidRPr="00C111AB">
        <w:rPr>
          <w:rFonts w:ascii="Times New Roman" w:hAnsi="Times New Roman" w:cs="Times New Roman"/>
          <w:sz w:val="24"/>
          <w:szCs w:val="24"/>
        </w:rPr>
        <w:t>Mapping of the programme aims with the learning outcomes (competencies) of study courses</w:t>
      </w:r>
      <w:r w:rsidR="00717A89" w:rsidRPr="00C111AB">
        <w:rPr>
          <w:rFonts w:ascii="Times New Roman" w:hAnsi="Times New Roman" w:cs="Times New Roman"/>
          <w:sz w:val="24"/>
          <w:szCs w:val="24"/>
        </w:rPr>
        <w:t xml:space="preserve"> (Annex </w:t>
      </w:r>
      <w:r w:rsidR="00DA473C">
        <w:rPr>
          <w:rFonts w:ascii="Times New Roman" w:hAnsi="Times New Roman" w:cs="Times New Roman"/>
          <w:sz w:val="24"/>
          <w:szCs w:val="24"/>
        </w:rPr>
        <w:t>4</w:t>
      </w:r>
      <w:r w:rsidR="00717A89" w:rsidRPr="00C111AB">
        <w:rPr>
          <w:rFonts w:ascii="Times New Roman" w:hAnsi="Times New Roman" w:cs="Times New Roman"/>
          <w:sz w:val="24"/>
          <w:szCs w:val="24"/>
        </w:rPr>
        <w:t>)</w:t>
      </w:r>
    </w:p>
    <w:p w14:paraId="25C8897B" w14:textId="77777777" w:rsidR="00E473DE" w:rsidRPr="00C111AB" w:rsidRDefault="00E473DE" w:rsidP="00E473DE">
      <w:pPr>
        <w:pStyle w:val="a4"/>
        <w:ind w:left="993"/>
        <w:jc w:val="both"/>
        <w:rPr>
          <w:rFonts w:ascii="Times New Roman" w:hAnsi="Times New Roman" w:cs="Times New Roman"/>
          <w:sz w:val="24"/>
          <w:szCs w:val="24"/>
        </w:rPr>
      </w:pPr>
    </w:p>
    <w:p w14:paraId="57FDBCAC" w14:textId="77777777" w:rsidR="002A503A" w:rsidRPr="00C111AB" w:rsidRDefault="00F25944" w:rsidP="00F25944">
      <w:pPr>
        <w:jc w:val="both"/>
        <w:rPr>
          <w:rFonts w:ascii="Times New Roman" w:hAnsi="Times New Roman" w:cs="Times New Roman"/>
          <w:sz w:val="24"/>
          <w:szCs w:val="24"/>
        </w:rPr>
      </w:pPr>
      <w:r w:rsidRPr="00C111AB">
        <w:rPr>
          <w:rFonts w:ascii="Times New Roman" w:hAnsi="Times New Roman" w:cs="Times New Roman"/>
          <w:sz w:val="24"/>
          <w:szCs w:val="24"/>
        </w:rPr>
        <w:t xml:space="preserve">Self-evaluation report is structured along the 9 criteria defined for the joint assessment procedure. </w:t>
      </w:r>
    </w:p>
    <w:p w14:paraId="3C3BFFE1" w14:textId="77777777" w:rsidR="002F6708" w:rsidRPr="00C111AB" w:rsidRDefault="002F6708" w:rsidP="00F25944">
      <w:pPr>
        <w:jc w:val="both"/>
        <w:rPr>
          <w:rFonts w:ascii="Times New Roman" w:hAnsi="Times New Roman" w:cs="Times New Roman"/>
          <w:sz w:val="24"/>
          <w:szCs w:val="24"/>
        </w:rPr>
      </w:pPr>
      <w:r w:rsidRPr="00C111AB">
        <w:rPr>
          <w:rFonts w:ascii="Times New Roman" w:hAnsi="Times New Roman" w:cs="Times New Roman"/>
          <w:sz w:val="24"/>
          <w:szCs w:val="24"/>
        </w:rPr>
        <w:t xml:space="preserve">Each of the 9 criteria corresponds to a separate section in the self-evaluation report which is prepared as analysis rather than as a table with statements of compliance. </w:t>
      </w:r>
    </w:p>
    <w:p w14:paraId="64D43C11" w14:textId="77777777" w:rsidR="002F6708" w:rsidRPr="00C111AB" w:rsidRDefault="002F6708" w:rsidP="00F25944">
      <w:pPr>
        <w:jc w:val="both"/>
        <w:rPr>
          <w:rFonts w:ascii="Times New Roman" w:hAnsi="Times New Roman" w:cs="Times New Roman"/>
          <w:sz w:val="24"/>
          <w:szCs w:val="24"/>
        </w:rPr>
      </w:pPr>
      <w:r w:rsidRPr="00C111AB">
        <w:rPr>
          <w:rFonts w:ascii="Times New Roman" w:hAnsi="Times New Roman" w:cs="Times New Roman"/>
          <w:sz w:val="24"/>
          <w:szCs w:val="24"/>
        </w:rPr>
        <w:t xml:space="preserve">The self-evaluation report should not be divided in further sub-sections unless it is needed for the clarity of the report. The self-evaluation report is written in analytic language by providing statements, examples and comparisons. </w:t>
      </w:r>
    </w:p>
    <w:p w14:paraId="3D115681" w14:textId="7ED64848" w:rsidR="00F25944" w:rsidRDefault="002A503A" w:rsidP="00F25944">
      <w:pPr>
        <w:jc w:val="both"/>
        <w:rPr>
          <w:rFonts w:ascii="Times New Roman" w:hAnsi="Times New Roman" w:cs="Times New Roman"/>
          <w:sz w:val="24"/>
          <w:szCs w:val="24"/>
        </w:rPr>
      </w:pPr>
      <w:r w:rsidRPr="00C111AB">
        <w:rPr>
          <w:rFonts w:ascii="Times New Roman" w:hAnsi="Times New Roman" w:cs="Times New Roman"/>
          <w:sz w:val="24"/>
          <w:szCs w:val="24"/>
        </w:rPr>
        <w:t>The self-</w:t>
      </w:r>
      <w:r w:rsidR="00F25944" w:rsidRPr="00C111AB">
        <w:rPr>
          <w:rFonts w:ascii="Times New Roman" w:hAnsi="Times New Roman" w:cs="Times New Roman"/>
          <w:sz w:val="24"/>
          <w:szCs w:val="24"/>
        </w:rPr>
        <w:t>evaluation repor</w:t>
      </w:r>
      <w:r w:rsidRPr="00C111AB">
        <w:rPr>
          <w:rFonts w:ascii="Times New Roman" w:hAnsi="Times New Roman" w:cs="Times New Roman"/>
          <w:sz w:val="24"/>
          <w:szCs w:val="24"/>
        </w:rPr>
        <w:t xml:space="preserve">t is supplemented by </w:t>
      </w:r>
      <w:r w:rsidR="00A403DC" w:rsidRPr="00C111AB">
        <w:rPr>
          <w:rFonts w:ascii="Times New Roman" w:hAnsi="Times New Roman" w:cs="Times New Roman"/>
          <w:sz w:val="24"/>
          <w:szCs w:val="24"/>
        </w:rPr>
        <w:t>the mandatory annexes defined in the structure of the self-evaluation report and other annexes.</w:t>
      </w:r>
    </w:p>
    <w:p w14:paraId="3AEE835C" w14:textId="54982C50" w:rsidR="000F4DDB" w:rsidRPr="00C111AB" w:rsidRDefault="000F4DDB" w:rsidP="00F25944">
      <w:pPr>
        <w:jc w:val="both"/>
        <w:rPr>
          <w:rFonts w:ascii="Times New Roman" w:hAnsi="Times New Roman" w:cs="Times New Roman"/>
          <w:sz w:val="24"/>
          <w:szCs w:val="24"/>
        </w:rPr>
      </w:pPr>
      <w:r w:rsidRPr="00DA473C">
        <w:rPr>
          <w:rFonts w:ascii="Times New Roman" w:hAnsi="Times New Roman" w:cs="Times New Roman"/>
          <w:sz w:val="24"/>
          <w:szCs w:val="24"/>
        </w:rPr>
        <w:t>The length of self-evaluation report should not exceed 50 pages.</w:t>
      </w:r>
    </w:p>
    <w:p w14:paraId="012A0914" w14:textId="77777777" w:rsidR="00CB0E14" w:rsidRPr="00C111AB" w:rsidRDefault="00CB0E14">
      <w:pPr>
        <w:rPr>
          <w:rFonts w:ascii="Times New Roman" w:hAnsi="Times New Roman" w:cs="Times New Roman"/>
          <w:sz w:val="24"/>
          <w:szCs w:val="24"/>
        </w:rPr>
      </w:pPr>
      <w:r w:rsidRPr="00C111AB">
        <w:rPr>
          <w:rFonts w:ascii="Times New Roman" w:hAnsi="Times New Roman" w:cs="Times New Roman"/>
          <w:sz w:val="24"/>
          <w:szCs w:val="24"/>
        </w:rPr>
        <w:br w:type="page"/>
      </w:r>
    </w:p>
    <w:p w14:paraId="6993F1A6" w14:textId="6F2577BA" w:rsidR="00AF0414" w:rsidRPr="00C111AB" w:rsidRDefault="00CB0E14" w:rsidP="00935830">
      <w:pPr>
        <w:pStyle w:val="1"/>
        <w:jc w:val="right"/>
        <w:rPr>
          <w:rFonts w:ascii="Times New Roman" w:hAnsi="Times New Roman" w:cs="Times New Roman"/>
          <w:b/>
          <w:sz w:val="24"/>
          <w:szCs w:val="24"/>
        </w:rPr>
      </w:pPr>
      <w:r w:rsidRPr="00C111AB">
        <w:rPr>
          <w:rFonts w:ascii="Times New Roman" w:hAnsi="Times New Roman" w:cs="Times New Roman"/>
          <w:b/>
          <w:sz w:val="24"/>
          <w:szCs w:val="24"/>
        </w:rPr>
        <w:lastRenderedPageBreak/>
        <w:t>Annex 1</w:t>
      </w:r>
    </w:p>
    <w:p w14:paraId="277C89AA" w14:textId="4CA58CEC" w:rsidR="00935830" w:rsidRPr="00C111AB" w:rsidRDefault="00935830" w:rsidP="00935830">
      <w:pPr>
        <w:jc w:val="center"/>
        <w:rPr>
          <w:rFonts w:ascii="Times New Roman" w:hAnsi="Times New Roman" w:cs="Times New Roman"/>
          <w:b/>
          <w:sz w:val="24"/>
          <w:szCs w:val="24"/>
        </w:rPr>
      </w:pPr>
      <w:r w:rsidRPr="00C111AB">
        <w:rPr>
          <w:rFonts w:ascii="Times New Roman" w:hAnsi="Times New Roman" w:cs="Times New Roman"/>
          <w:b/>
          <w:sz w:val="24"/>
          <w:szCs w:val="24"/>
        </w:rPr>
        <w:t>Parameters of study programme</w:t>
      </w:r>
    </w:p>
    <w:tbl>
      <w:tblPr>
        <w:tblW w:w="10067" w:type="dxa"/>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1680"/>
        <w:gridCol w:w="3706"/>
      </w:tblGrid>
      <w:tr w:rsidR="00935830" w:rsidRPr="00C111AB" w14:paraId="2A4D4BC7" w14:textId="77777777" w:rsidTr="00935830">
        <w:trPr>
          <w:trHeight w:val="275"/>
        </w:trPr>
        <w:tc>
          <w:tcPr>
            <w:tcW w:w="4681" w:type="dxa"/>
          </w:tcPr>
          <w:p w14:paraId="435AAFDB" w14:textId="77777777" w:rsidR="00935830" w:rsidRPr="00C111AB" w:rsidRDefault="00935830" w:rsidP="00E65909">
            <w:pPr>
              <w:pStyle w:val="TableParagraph"/>
              <w:spacing w:line="256" w:lineRule="exact"/>
              <w:ind w:left="107"/>
              <w:rPr>
                <w:sz w:val="24"/>
                <w:szCs w:val="24"/>
                <w:lang w:val="en-GB"/>
              </w:rPr>
            </w:pPr>
            <w:r w:rsidRPr="00C111AB">
              <w:rPr>
                <w:sz w:val="24"/>
                <w:szCs w:val="24"/>
                <w:lang w:val="en-GB"/>
              </w:rPr>
              <w:t>Name of the study programme</w:t>
            </w:r>
          </w:p>
        </w:tc>
        <w:tc>
          <w:tcPr>
            <w:tcW w:w="5386" w:type="dxa"/>
            <w:gridSpan w:val="2"/>
          </w:tcPr>
          <w:p w14:paraId="09194A8A" w14:textId="77777777" w:rsidR="00935830" w:rsidRPr="00C111AB" w:rsidRDefault="00935830" w:rsidP="00E65909">
            <w:pPr>
              <w:pStyle w:val="TableParagraph"/>
              <w:rPr>
                <w:sz w:val="24"/>
                <w:szCs w:val="24"/>
                <w:lang w:val="en-GB"/>
              </w:rPr>
            </w:pPr>
          </w:p>
        </w:tc>
      </w:tr>
      <w:tr w:rsidR="00935830" w:rsidRPr="00C111AB" w14:paraId="779393E5" w14:textId="77777777" w:rsidTr="00935830">
        <w:trPr>
          <w:trHeight w:val="277"/>
        </w:trPr>
        <w:tc>
          <w:tcPr>
            <w:tcW w:w="4681" w:type="dxa"/>
          </w:tcPr>
          <w:p w14:paraId="7260DB3F" w14:textId="77777777" w:rsidR="00935830" w:rsidRPr="00C111AB" w:rsidRDefault="00935830" w:rsidP="00E65909">
            <w:pPr>
              <w:pStyle w:val="TableParagraph"/>
              <w:spacing w:line="258" w:lineRule="exact"/>
              <w:ind w:left="107"/>
              <w:rPr>
                <w:sz w:val="24"/>
                <w:szCs w:val="24"/>
                <w:lang w:val="en-GB"/>
              </w:rPr>
            </w:pPr>
            <w:r w:rsidRPr="00C111AB">
              <w:rPr>
                <w:sz w:val="24"/>
                <w:szCs w:val="24"/>
                <w:lang w:val="en-GB"/>
              </w:rPr>
              <w:t>Name of the study programme in English</w:t>
            </w:r>
          </w:p>
        </w:tc>
        <w:tc>
          <w:tcPr>
            <w:tcW w:w="5386" w:type="dxa"/>
            <w:gridSpan w:val="2"/>
          </w:tcPr>
          <w:p w14:paraId="08C7E472" w14:textId="77777777" w:rsidR="00935830" w:rsidRPr="00C111AB" w:rsidRDefault="00935830" w:rsidP="00E65909">
            <w:pPr>
              <w:pStyle w:val="TableParagraph"/>
              <w:rPr>
                <w:sz w:val="24"/>
                <w:szCs w:val="24"/>
                <w:lang w:val="en-GB"/>
              </w:rPr>
            </w:pPr>
          </w:p>
        </w:tc>
      </w:tr>
      <w:tr w:rsidR="00935830" w:rsidRPr="00C111AB" w14:paraId="3F910D4A" w14:textId="77777777" w:rsidTr="00935830">
        <w:trPr>
          <w:trHeight w:val="275"/>
        </w:trPr>
        <w:tc>
          <w:tcPr>
            <w:tcW w:w="4681" w:type="dxa"/>
          </w:tcPr>
          <w:p w14:paraId="32933FB2" w14:textId="77777777" w:rsidR="00935830" w:rsidRPr="00C111AB" w:rsidRDefault="00935830" w:rsidP="00E65909">
            <w:pPr>
              <w:pStyle w:val="TableParagraph"/>
              <w:spacing w:line="256" w:lineRule="exact"/>
              <w:ind w:left="107"/>
              <w:rPr>
                <w:sz w:val="24"/>
                <w:szCs w:val="24"/>
                <w:lang w:val="en-GB"/>
              </w:rPr>
            </w:pPr>
            <w:r w:rsidRPr="00C111AB">
              <w:rPr>
                <w:sz w:val="24"/>
                <w:szCs w:val="24"/>
                <w:lang w:val="en-GB"/>
              </w:rPr>
              <w:t>Type and level of the study programme</w:t>
            </w:r>
          </w:p>
        </w:tc>
        <w:tc>
          <w:tcPr>
            <w:tcW w:w="5386" w:type="dxa"/>
            <w:gridSpan w:val="2"/>
          </w:tcPr>
          <w:p w14:paraId="55FF55F2" w14:textId="77777777" w:rsidR="00935830" w:rsidRPr="00C111AB" w:rsidRDefault="00935830" w:rsidP="00E65909">
            <w:pPr>
              <w:pStyle w:val="TableParagraph"/>
              <w:spacing w:line="256" w:lineRule="exact"/>
              <w:ind w:left="107"/>
              <w:rPr>
                <w:i/>
                <w:sz w:val="24"/>
                <w:szCs w:val="24"/>
                <w:lang w:val="en-GB"/>
              </w:rPr>
            </w:pPr>
            <w:r w:rsidRPr="00C111AB">
              <w:rPr>
                <w:i/>
                <w:sz w:val="24"/>
                <w:szCs w:val="24"/>
                <w:lang w:val="en-GB"/>
              </w:rPr>
              <w:t>Example: Professional Bachelor’s Study Programme</w:t>
            </w:r>
          </w:p>
        </w:tc>
      </w:tr>
      <w:tr w:rsidR="00935830" w:rsidRPr="00C111AB" w14:paraId="32B726DA" w14:textId="77777777" w:rsidTr="00935830">
        <w:trPr>
          <w:trHeight w:val="551"/>
        </w:trPr>
        <w:tc>
          <w:tcPr>
            <w:tcW w:w="4681" w:type="dxa"/>
          </w:tcPr>
          <w:p w14:paraId="3AB7AAB2" w14:textId="77777777" w:rsidR="00935830" w:rsidRPr="00C111AB" w:rsidRDefault="00935830" w:rsidP="00E65909">
            <w:pPr>
              <w:pStyle w:val="TableParagraph"/>
              <w:spacing w:line="268" w:lineRule="exact"/>
              <w:ind w:left="107"/>
              <w:rPr>
                <w:sz w:val="24"/>
                <w:szCs w:val="24"/>
                <w:lang w:val="en-GB"/>
              </w:rPr>
            </w:pPr>
            <w:r w:rsidRPr="00C111AB">
              <w:rPr>
                <w:sz w:val="24"/>
                <w:szCs w:val="24"/>
                <w:lang w:val="en-GB"/>
              </w:rPr>
              <w:t>Level of qualification to be acquired</w:t>
            </w:r>
          </w:p>
          <w:p w14:paraId="331C4E33" w14:textId="55E1E802" w:rsidR="00935830" w:rsidRPr="00C111AB" w:rsidRDefault="00935830" w:rsidP="00E65909">
            <w:pPr>
              <w:pStyle w:val="TableParagraph"/>
              <w:spacing w:line="264" w:lineRule="exact"/>
              <w:ind w:left="107"/>
              <w:rPr>
                <w:sz w:val="24"/>
                <w:szCs w:val="24"/>
                <w:lang w:val="en-GB"/>
              </w:rPr>
            </w:pPr>
            <w:r w:rsidRPr="00C111AB">
              <w:rPr>
                <w:sz w:val="24"/>
                <w:szCs w:val="24"/>
                <w:lang w:val="en-GB"/>
              </w:rPr>
              <w:t>(N</w:t>
            </w:r>
            <w:r w:rsidR="00B158BE">
              <w:rPr>
                <w:sz w:val="24"/>
                <w:szCs w:val="24"/>
                <w:lang w:val="en-GB"/>
              </w:rPr>
              <w:t xml:space="preserve">ational </w:t>
            </w:r>
            <w:r w:rsidRPr="00C111AB">
              <w:rPr>
                <w:sz w:val="24"/>
                <w:szCs w:val="24"/>
                <w:lang w:val="en-GB"/>
              </w:rPr>
              <w:t>Q</w:t>
            </w:r>
            <w:r w:rsidR="00B158BE">
              <w:rPr>
                <w:sz w:val="24"/>
                <w:szCs w:val="24"/>
                <w:lang w:val="en-GB"/>
              </w:rPr>
              <w:t xml:space="preserve">ualifications </w:t>
            </w:r>
            <w:r w:rsidRPr="00C111AB">
              <w:rPr>
                <w:sz w:val="24"/>
                <w:szCs w:val="24"/>
                <w:lang w:val="en-GB"/>
              </w:rPr>
              <w:t>F</w:t>
            </w:r>
            <w:r w:rsidR="00B158BE">
              <w:rPr>
                <w:sz w:val="24"/>
                <w:szCs w:val="24"/>
                <w:lang w:val="en-GB"/>
              </w:rPr>
              <w:t>ramework</w:t>
            </w:r>
            <w:r w:rsidRPr="00C111AB">
              <w:rPr>
                <w:sz w:val="24"/>
                <w:szCs w:val="24"/>
                <w:lang w:val="en-GB"/>
              </w:rPr>
              <w:t>/E</w:t>
            </w:r>
            <w:r w:rsidR="00B158BE">
              <w:rPr>
                <w:sz w:val="24"/>
                <w:szCs w:val="24"/>
                <w:lang w:val="en-GB"/>
              </w:rPr>
              <w:t xml:space="preserve">uropean </w:t>
            </w:r>
            <w:r w:rsidRPr="00C111AB">
              <w:rPr>
                <w:sz w:val="24"/>
                <w:szCs w:val="24"/>
                <w:lang w:val="en-GB"/>
              </w:rPr>
              <w:t>Q</w:t>
            </w:r>
            <w:r w:rsidR="00B158BE">
              <w:rPr>
                <w:sz w:val="24"/>
                <w:szCs w:val="24"/>
                <w:lang w:val="en-GB"/>
              </w:rPr>
              <w:t xml:space="preserve">ualification </w:t>
            </w:r>
            <w:r w:rsidRPr="00C111AB">
              <w:rPr>
                <w:sz w:val="24"/>
                <w:szCs w:val="24"/>
                <w:lang w:val="en-GB"/>
              </w:rPr>
              <w:t>F</w:t>
            </w:r>
            <w:r w:rsidR="00B158BE">
              <w:rPr>
                <w:sz w:val="24"/>
                <w:szCs w:val="24"/>
                <w:lang w:val="en-GB"/>
              </w:rPr>
              <w:t>ramework</w:t>
            </w:r>
            <w:r w:rsidRPr="00C111AB">
              <w:rPr>
                <w:sz w:val="24"/>
                <w:szCs w:val="24"/>
                <w:lang w:val="en-GB"/>
              </w:rPr>
              <w:t>)</w:t>
            </w:r>
          </w:p>
        </w:tc>
        <w:tc>
          <w:tcPr>
            <w:tcW w:w="5386" w:type="dxa"/>
            <w:gridSpan w:val="2"/>
          </w:tcPr>
          <w:p w14:paraId="5FF0C4B4" w14:textId="77777777" w:rsidR="00935830" w:rsidRPr="00C111AB" w:rsidRDefault="00935830" w:rsidP="00E65909">
            <w:pPr>
              <w:pStyle w:val="TableParagraph"/>
              <w:rPr>
                <w:sz w:val="24"/>
                <w:szCs w:val="24"/>
                <w:lang w:val="en-GB"/>
              </w:rPr>
            </w:pPr>
          </w:p>
        </w:tc>
      </w:tr>
      <w:tr w:rsidR="00935830" w:rsidRPr="00C111AB" w14:paraId="1632377E" w14:textId="77777777" w:rsidTr="00935830">
        <w:trPr>
          <w:trHeight w:val="551"/>
        </w:trPr>
        <w:tc>
          <w:tcPr>
            <w:tcW w:w="4681" w:type="dxa"/>
          </w:tcPr>
          <w:p w14:paraId="7F714E0E" w14:textId="1ABCEE6C" w:rsidR="00935830" w:rsidRPr="00C111AB" w:rsidRDefault="00935830" w:rsidP="00935830">
            <w:pPr>
              <w:pStyle w:val="TableParagraph"/>
              <w:spacing w:line="268" w:lineRule="exact"/>
              <w:ind w:left="107"/>
              <w:rPr>
                <w:sz w:val="24"/>
                <w:szCs w:val="24"/>
                <w:lang w:val="en-GB"/>
              </w:rPr>
            </w:pPr>
            <w:r w:rsidRPr="00C111AB">
              <w:rPr>
                <w:sz w:val="24"/>
                <w:szCs w:val="24"/>
                <w:lang w:val="en-GB"/>
              </w:rPr>
              <w:t>Amount of the study programme (ECTS)</w:t>
            </w:r>
          </w:p>
        </w:tc>
        <w:tc>
          <w:tcPr>
            <w:tcW w:w="5386" w:type="dxa"/>
            <w:gridSpan w:val="2"/>
          </w:tcPr>
          <w:p w14:paraId="38CC71B0" w14:textId="77777777" w:rsidR="00935830" w:rsidRPr="00C111AB" w:rsidRDefault="00935830" w:rsidP="00E65909">
            <w:pPr>
              <w:pStyle w:val="TableParagraph"/>
              <w:rPr>
                <w:sz w:val="24"/>
                <w:szCs w:val="24"/>
                <w:lang w:val="en-GB"/>
              </w:rPr>
            </w:pPr>
          </w:p>
        </w:tc>
      </w:tr>
      <w:tr w:rsidR="00935830" w:rsidRPr="00C111AB" w14:paraId="15A92C20" w14:textId="77777777" w:rsidTr="00935830">
        <w:trPr>
          <w:trHeight w:val="830"/>
        </w:trPr>
        <w:tc>
          <w:tcPr>
            <w:tcW w:w="10067" w:type="dxa"/>
            <w:gridSpan w:val="3"/>
          </w:tcPr>
          <w:p w14:paraId="1F87AC59" w14:textId="77777777" w:rsidR="00935830" w:rsidRPr="00C111AB" w:rsidRDefault="00935830" w:rsidP="00E65909">
            <w:pPr>
              <w:pStyle w:val="TableParagraph"/>
              <w:ind w:left="107" w:right="46"/>
              <w:rPr>
                <w:sz w:val="24"/>
                <w:szCs w:val="24"/>
                <w:lang w:val="en-GB"/>
              </w:rPr>
            </w:pPr>
            <w:r w:rsidRPr="00C111AB">
              <w:rPr>
                <w:sz w:val="24"/>
                <w:szCs w:val="24"/>
                <w:lang w:val="en-GB"/>
              </w:rPr>
              <w:t>Form, type, and duration of the study programme (in case the duration cannot be measured in full years, specify the number of months ), as well as the language in which the study programme is</w:t>
            </w:r>
          </w:p>
          <w:p w14:paraId="32EBA86D" w14:textId="77777777" w:rsidR="00935830" w:rsidRPr="00C111AB" w:rsidRDefault="00935830" w:rsidP="00E65909">
            <w:pPr>
              <w:pStyle w:val="TableParagraph"/>
              <w:spacing w:line="264" w:lineRule="exact"/>
              <w:ind w:left="107"/>
              <w:rPr>
                <w:sz w:val="24"/>
                <w:szCs w:val="24"/>
                <w:lang w:val="en-GB"/>
              </w:rPr>
            </w:pPr>
            <w:r w:rsidRPr="00C111AB">
              <w:rPr>
                <w:sz w:val="24"/>
                <w:szCs w:val="24"/>
                <w:lang w:val="en-GB"/>
              </w:rPr>
              <w:t>implemented</w:t>
            </w:r>
          </w:p>
        </w:tc>
      </w:tr>
      <w:tr w:rsidR="00935830" w:rsidRPr="00C111AB" w14:paraId="198910D2" w14:textId="77777777" w:rsidTr="00935830">
        <w:trPr>
          <w:trHeight w:val="827"/>
        </w:trPr>
        <w:tc>
          <w:tcPr>
            <w:tcW w:w="4681" w:type="dxa"/>
          </w:tcPr>
          <w:p w14:paraId="160E88E4" w14:textId="77777777" w:rsidR="00935830" w:rsidRPr="00C111AB" w:rsidRDefault="00935830" w:rsidP="00E65909">
            <w:pPr>
              <w:pStyle w:val="TableParagraph"/>
              <w:spacing w:line="268" w:lineRule="exact"/>
              <w:ind w:left="107"/>
              <w:rPr>
                <w:sz w:val="24"/>
                <w:szCs w:val="24"/>
                <w:lang w:val="en-GB"/>
              </w:rPr>
            </w:pPr>
            <w:r w:rsidRPr="00C111AB">
              <w:rPr>
                <w:sz w:val="24"/>
                <w:szCs w:val="24"/>
                <w:lang w:val="en-GB"/>
              </w:rPr>
              <w:t>Full-time, intramural form</w:t>
            </w:r>
          </w:p>
        </w:tc>
        <w:tc>
          <w:tcPr>
            <w:tcW w:w="1680" w:type="dxa"/>
          </w:tcPr>
          <w:p w14:paraId="46A64E52" w14:textId="77777777" w:rsidR="00935830" w:rsidRPr="00C111AB" w:rsidRDefault="00935830" w:rsidP="00E65909">
            <w:pPr>
              <w:pStyle w:val="TableParagraph"/>
              <w:spacing w:line="268" w:lineRule="exact"/>
              <w:ind w:left="107"/>
              <w:rPr>
                <w:i/>
                <w:sz w:val="24"/>
                <w:szCs w:val="24"/>
                <w:lang w:val="en-GB"/>
              </w:rPr>
            </w:pPr>
            <w:r w:rsidRPr="00C111AB">
              <w:rPr>
                <w:i/>
                <w:sz w:val="24"/>
                <w:szCs w:val="24"/>
                <w:lang w:val="en-GB"/>
              </w:rPr>
              <w:t>Example:</w:t>
            </w:r>
          </w:p>
          <w:p w14:paraId="7517822B" w14:textId="77777777" w:rsidR="00935830" w:rsidRPr="00C111AB" w:rsidRDefault="00935830" w:rsidP="00E65909">
            <w:pPr>
              <w:pStyle w:val="TableParagraph"/>
              <w:spacing w:line="270" w:lineRule="atLeast"/>
              <w:ind w:left="107" w:right="243"/>
              <w:rPr>
                <w:i/>
                <w:sz w:val="24"/>
                <w:szCs w:val="24"/>
                <w:lang w:val="en-GB"/>
              </w:rPr>
            </w:pPr>
            <w:r w:rsidRPr="00C111AB">
              <w:rPr>
                <w:i/>
                <w:sz w:val="24"/>
                <w:szCs w:val="24"/>
                <w:lang w:val="en-GB"/>
              </w:rPr>
              <w:t>4 years and 6 months</w:t>
            </w:r>
          </w:p>
        </w:tc>
        <w:tc>
          <w:tcPr>
            <w:tcW w:w="3706" w:type="dxa"/>
          </w:tcPr>
          <w:p w14:paraId="21E9986B" w14:textId="47069C41" w:rsidR="00935830" w:rsidRPr="00C111AB" w:rsidRDefault="00935830" w:rsidP="00935830">
            <w:pPr>
              <w:pStyle w:val="TableParagraph"/>
              <w:spacing w:line="268" w:lineRule="exact"/>
              <w:ind w:left="9"/>
              <w:rPr>
                <w:i/>
                <w:sz w:val="24"/>
                <w:szCs w:val="24"/>
                <w:lang w:val="en-GB"/>
              </w:rPr>
            </w:pPr>
            <w:r w:rsidRPr="00C111AB">
              <w:rPr>
                <w:i/>
                <w:sz w:val="24"/>
                <w:szCs w:val="24"/>
                <w:lang w:val="en-GB"/>
              </w:rPr>
              <w:t>Example: Russian and English</w:t>
            </w:r>
          </w:p>
        </w:tc>
      </w:tr>
      <w:tr w:rsidR="00935830" w:rsidRPr="00C111AB" w14:paraId="79D34A93" w14:textId="77777777" w:rsidTr="00935830">
        <w:trPr>
          <w:trHeight w:val="275"/>
        </w:trPr>
        <w:tc>
          <w:tcPr>
            <w:tcW w:w="4681" w:type="dxa"/>
          </w:tcPr>
          <w:p w14:paraId="3A571ADC" w14:textId="77777777" w:rsidR="00935830" w:rsidRPr="00C111AB" w:rsidRDefault="00935830" w:rsidP="00E65909">
            <w:pPr>
              <w:pStyle w:val="TableParagraph"/>
              <w:spacing w:line="256" w:lineRule="exact"/>
              <w:ind w:left="107"/>
              <w:rPr>
                <w:sz w:val="24"/>
                <w:szCs w:val="24"/>
                <w:lang w:val="en-GB"/>
              </w:rPr>
            </w:pPr>
            <w:r w:rsidRPr="00C111AB">
              <w:rPr>
                <w:sz w:val="24"/>
                <w:szCs w:val="24"/>
                <w:lang w:val="en-GB"/>
              </w:rPr>
              <w:t>Full-time, extramural form</w:t>
            </w:r>
          </w:p>
        </w:tc>
        <w:tc>
          <w:tcPr>
            <w:tcW w:w="1680" w:type="dxa"/>
          </w:tcPr>
          <w:p w14:paraId="3AAE4A35" w14:textId="77777777" w:rsidR="00935830" w:rsidRPr="00C111AB" w:rsidRDefault="00935830" w:rsidP="00E65909">
            <w:pPr>
              <w:pStyle w:val="TableParagraph"/>
              <w:rPr>
                <w:sz w:val="24"/>
                <w:szCs w:val="24"/>
                <w:lang w:val="en-GB"/>
              </w:rPr>
            </w:pPr>
          </w:p>
        </w:tc>
        <w:tc>
          <w:tcPr>
            <w:tcW w:w="3706" w:type="dxa"/>
          </w:tcPr>
          <w:p w14:paraId="4B619664" w14:textId="77777777" w:rsidR="00935830" w:rsidRPr="00C111AB" w:rsidRDefault="00935830" w:rsidP="00E65909">
            <w:pPr>
              <w:pStyle w:val="TableParagraph"/>
              <w:rPr>
                <w:sz w:val="24"/>
                <w:szCs w:val="24"/>
                <w:lang w:val="en-GB"/>
              </w:rPr>
            </w:pPr>
          </w:p>
        </w:tc>
      </w:tr>
      <w:tr w:rsidR="00935830" w:rsidRPr="00C111AB" w14:paraId="4BBA775B" w14:textId="77777777" w:rsidTr="00935830">
        <w:trPr>
          <w:trHeight w:val="275"/>
        </w:trPr>
        <w:tc>
          <w:tcPr>
            <w:tcW w:w="4681" w:type="dxa"/>
          </w:tcPr>
          <w:p w14:paraId="39E0D7D9" w14:textId="77777777" w:rsidR="00935830" w:rsidRPr="00C111AB" w:rsidRDefault="00935830" w:rsidP="00E65909">
            <w:pPr>
              <w:pStyle w:val="TableParagraph"/>
              <w:spacing w:line="256" w:lineRule="exact"/>
              <w:ind w:left="107"/>
              <w:rPr>
                <w:sz w:val="24"/>
                <w:szCs w:val="24"/>
                <w:lang w:val="en-GB"/>
              </w:rPr>
            </w:pPr>
            <w:r w:rsidRPr="00C111AB">
              <w:rPr>
                <w:sz w:val="24"/>
                <w:szCs w:val="24"/>
                <w:lang w:val="en-GB"/>
              </w:rPr>
              <w:t>Full-time, extramural form (distance-learning)</w:t>
            </w:r>
          </w:p>
        </w:tc>
        <w:tc>
          <w:tcPr>
            <w:tcW w:w="1680" w:type="dxa"/>
          </w:tcPr>
          <w:p w14:paraId="01C56FC9" w14:textId="77777777" w:rsidR="00935830" w:rsidRPr="00C111AB" w:rsidRDefault="00935830" w:rsidP="00E65909">
            <w:pPr>
              <w:pStyle w:val="TableParagraph"/>
              <w:rPr>
                <w:sz w:val="24"/>
                <w:szCs w:val="24"/>
                <w:lang w:val="en-GB"/>
              </w:rPr>
            </w:pPr>
          </w:p>
        </w:tc>
        <w:tc>
          <w:tcPr>
            <w:tcW w:w="3706" w:type="dxa"/>
          </w:tcPr>
          <w:p w14:paraId="0E5E1E3B" w14:textId="77777777" w:rsidR="00935830" w:rsidRPr="00C111AB" w:rsidRDefault="00935830" w:rsidP="00E65909">
            <w:pPr>
              <w:pStyle w:val="TableParagraph"/>
              <w:rPr>
                <w:sz w:val="24"/>
                <w:szCs w:val="24"/>
                <w:lang w:val="en-GB"/>
              </w:rPr>
            </w:pPr>
          </w:p>
        </w:tc>
      </w:tr>
      <w:tr w:rsidR="00935830" w:rsidRPr="00C111AB" w14:paraId="0F24C3E8" w14:textId="77777777" w:rsidTr="00935830">
        <w:trPr>
          <w:trHeight w:val="275"/>
        </w:trPr>
        <w:tc>
          <w:tcPr>
            <w:tcW w:w="4681" w:type="dxa"/>
          </w:tcPr>
          <w:p w14:paraId="4B81B832" w14:textId="77777777" w:rsidR="00935830" w:rsidRPr="00C111AB" w:rsidRDefault="00935830" w:rsidP="00E65909">
            <w:pPr>
              <w:pStyle w:val="TableParagraph"/>
              <w:spacing w:line="256" w:lineRule="exact"/>
              <w:ind w:left="107"/>
              <w:rPr>
                <w:sz w:val="24"/>
                <w:szCs w:val="24"/>
                <w:lang w:val="en-GB"/>
              </w:rPr>
            </w:pPr>
            <w:r w:rsidRPr="00C111AB">
              <w:rPr>
                <w:sz w:val="24"/>
                <w:szCs w:val="24"/>
                <w:lang w:val="en-GB"/>
              </w:rPr>
              <w:t>Part-time, intramural form</w:t>
            </w:r>
          </w:p>
        </w:tc>
        <w:tc>
          <w:tcPr>
            <w:tcW w:w="1680" w:type="dxa"/>
          </w:tcPr>
          <w:p w14:paraId="4A8443B5" w14:textId="77777777" w:rsidR="00935830" w:rsidRPr="00C111AB" w:rsidRDefault="00935830" w:rsidP="00E65909">
            <w:pPr>
              <w:pStyle w:val="TableParagraph"/>
              <w:rPr>
                <w:sz w:val="24"/>
                <w:szCs w:val="24"/>
                <w:lang w:val="en-GB"/>
              </w:rPr>
            </w:pPr>
          </w:p>
        </w:tc>
        <w:tc>
          <w:tcPr>
            <w:tcW w:w="3706" w:type="dxa"/>
          </w:tcPr>
          <w:p w14:paraId="4F266606" w14:textId="77777777" w:rsidR="00935830" w:rsidRPr="00C111AB" w:rsidRDefault="00935830" w:rsidP="00E65909">
            <w:pPr>
              <w:pStyle w:val="TableParagraph"/>
              <w:rPr>
                <w:sz w:val="24"/>
                <w:szCs w:val="24"/>
                <w:lang w:val="en-GB"/>
              </w:rPr>
            </w:pPr>
          </w:p>
        </w:tc>
      </w:tr>
      <w:tr w:rsidR="00935830" w:rsidRPr="00C111AB" w14:paraId="0892F0F8" w14:textId="77777777" w:rsidTr="00935830">
        <w:trPr>
          <w:trHeight w:val="275"/>
        </w:trPr>
        <w:tc>
          <w:tcPr>
            <w:tcW w:w="4681" w:type="dxa"/>
          </w:tcPr>
          <w:p w14:paraId="107C58F3" w14:textId="77777777" w:rsidR="00935830" w:rsidRPr="00C111AB" w:rsidRDefault="00935830" w:rsidP="00E65909">
            <w:pPr>
              <w:pStyle w:val="TableParagraph"/>
              <w:spacing w:line="256" w:lineRule="exact"/>
              <w:ind w:left="107"/>
              <w:rPr>
                <w:sz w:val="24"/>
                <w:szCs w:val="24"/>
                <w:lang w:val="en-GB"/>
              </w:rPr>
            </w:pPr>
            <w:r w:rsidRPr="00C111AB">
              <w:rPr>
                <w:sz w:val="24"/>
                <w:szCs w:val="24"/>
                <w:lang w:val="en-GB"/>
              </w:rPr>
              <w:t>Part-time, extramural form</w:t>
            </w:r>
          </w:p>
        </w:tc>
        <w:tc>
          <w:tcPr>
            <w:tcW w:w="1680" w:type="dxa"/>
          </w:tcPr>
          <w:p w14:paraId="0D6D2890" w14:textId="77777777" w:rsidR="00935830" w:rsidRPr="00C111AB" w:rsidRDefault="00935830" w:rsidP="00E65909">
            <w:pPr>
              <w:pStyle w:val="TableParagraph"/>
              <w:rPr>
                <w:sz w:val="24"/>
                <w:szCs w:val="24"/>
                <w:lang w:val="en-GB"/>
              </w:rPr>
            </w:pPr>
          </w:p>
        </w:tc>
        <w:tc>
          <w:tcPr>
            <w:tcW w:w="3706" w:type="dxa"/>
          </w:tcPr>
          <w:p w14:paraId="2FB9DE53" w14:textId="77777777" w:rsidR="00935830" w:rsidRPr="00C111AB" w:rsidRDefault="00935830" w:rsidP="00E65909">
            <w:pPr>
              <w:pStyle w:val="TableParagraph"/>
              <w:rPr>
                <w:sz w:val="24"/>
                <w:szCs w:val="24"/>
                <w:lang w:val="en-GB"/>
              </w:rPr>
            </w:pPr>
          </w:p>
        </w:tc>
      </w:tr>
      <w:tr w:rsidR="00935830" w:rsidRPr="00C111AB" w14:paraId="63C45EDC" w14:textId="77777777" w:rsidTr="00935830">
        <w:trPr>
          <w:trHeight w:val="275"/>
        </w:trPr>
        <w:tc>
          <w:tcPr>
            <w:tcW w:w="4681" w:type="dxa"/>
          </w:tcPr>
          <w:p w14:paraId="08331345" w14:textId="77777777" w:rsidR="00935830" w:rsidRPr="00C111AB" w:rsidRDefault="00935830" w:rsidP="00E65909">
            <w:pPr>
              <w:pStyle w:val="TableParagraph"/>
              <w:spacing w:line="256" w:lineRule="exact"/>
              <w:ind w:left="107"/>
              <w:rPr>
                <w:sz w:val="24"/>
                <w:szCs w:val="24"/>
                <w:lang w:val="en-GB"/>
              </w:rPr>
            </w:pPr>
            <w:r w:rsidRPr="00C111AB">
              <w:rPr>
                <w:sz w:val="24"/>
                <w:szCs w:val="24"/>
                <w:lang w:val="en-GB"/>
              </w:rPr>
              <w:t>Part-time, extramural form (distance-learning)</w:t>
            </w:r>
          </w:p>
        </w:tc>
        <w:tc>
          <w:tcPr>
            <w:tcW w:w="1680" w:type="dxa"/>
          </w:tcPr>
          <w:p w14:paraId="2A76E1E2" w14:textId="77777777" w:rsidR="00935830" w:rsidRPr="00C111AB" w:rsidRDefault="00935830" w:rsidP="00E65909">
            <w:pPr>
              <w:pStyle w:val="TableParagraph"/>
              <w:rPr>
                <w:sz w:val="24"/>
                <w:szCs w:val="24"/>
                <w:lang w:val="en-GB"/>
              </w:rPr>
            </w:pPr>
          </w:p>
        </w:tc>
        <w:tc>
          <w:tcPr>
            <w:tcW w:w="3706" w:type="dxa"/>
          </w:tcPr>
          <w:p w14:paraId="2DC46E33" w14:textId="77777777" w:rsidR="00935830" w:rsidRPr="00C111AB" w:rsidRDefault="00935830" w:rsidP="00E65909">
            <w:pPr>
              <w:pStyle w:val="TableParagraph"/>
              <w:rPr>
                <w:sz w:val="24"/>
                <w:szCs w:val="24"/>
                <w:lang w:val="en-GB"/>
              </w:rPr>
            </w:pPr>
          </w:p>
        </w:tc>
      </w:tr>
      <w:tr w:rsidR="00935830" w:rsidRPr="00C111AB" w14:paraId="3AFD6E48" w14:textId="77777777" w:rsidTr="00935830">
        <w:trPr>
          <w:trHeight w:val="830"/>
        </w:trPr>
        <w:tc>
          <w:tcPr>
            <w:tcW w:w="4681" w:type="dxa"/>
          </w:tcPr>
          <w:p w14:paraId="7F7810EF" w14:textId="77777777" w:rsidR="00935830" w:rsidRPr="00C111AB" w:rsidRDefault="00935830" w:rsidP="00E65909">
            <w:pPr>
              <w:pStyle w:val="TableParagraph"/>
              <w:ind w:left="107" w:right="1004"/>
              <w:rPr>
                <w:sz w:val="24"/>
                <w:szCs w:val="24"/>
                <w:lang w:val="en-GB"/>
              </w:rPr>
            </w:pPr>
            <w:r w:rsidRPr="00C111AB">
              <w:rPr>
                <w:sz w:val="24"/>
                <w:szCs w:val="24"/>
                <w:lang w:val="en-GB"/>
              </w:rPr>
              <w:t>Place of implementation of the study programme</w:t>
            </w:r>
          </w:p>
        </w:tc>
        <w:tc>
          <w:tcPr>
            <w:tcW w:w="5386" w:type="dxa"/>
            <w:gridSpan w:val="2"/>
          </w:tcPr>
          <w:p w14:paraId="62D90764" w14:textId="2FAD9F11" w:rsidR="00935830" w:rsidRPr="00C111AB" w:rsidRDefault="00935830" w:rsidP="00E65909">
            <w:pPr>
              <w:pStyle w:val="TableParagraph"/>
              <w:spacing w:line="270" w:lineRule="atLeast"/>
              <w:ind w:left="107" w:right="163"/>
              <w:rPr>
                <w:i/>
                <w:sz w:val="24"/>
                <w:szCs w:val="24"/>
                <w:lang w:val="en-GB"/>
              </w:rPr>
            </w:pPr>
          </w:p>
        </w:tc>
      </w:tr>
      <w:tr w:rsidR="00C265C5" w:rsidRPr="00C111AB" w14:paraId="141B6BC1" w14:textId="77777777" w:rsidTr="00C265C5">
        <w:trPr>
          <w:trHeight w:val="830"/>
        </w:trPr>
        <w:tc>
          <w:tcPr>
            <w:tcW w:w="4681" w:type="dxa"/>
            <w:tcBorders>
              <w:top w:val="single" w:sz="4" w:space="0" w:color="000000"/>
              <w:left w:val="single" w:sz="4" w:space="0" w:color="000000"/>
              <w:bottom w:val="single" w:sz="4" w:space="0" w:color="000000"/>
              <w:right w:val="single" w:sz="4" w:space="0" w:color="000000"/>
            </w:tcBorders>
          </w:tcPr>
          <w:p w14:paraId="2F34BF4D" w14:textId="77777777" w:rsidR="00C265C5" w:rsidRPr="00C111AB" w:rsidRDefault="00C265C5" w:rsidP="00C265C5">
            <w:pPr>
              <w:pStyle w:val="TableParagraph"/>
              <w:ind w:left="107" w:right="1004"/>
              <w:rPr>
                <w:sz w:val="24"/>
                <w:szCs w:val="24"/>
                <w:lang w:val="en-GB"/>
              </w:rPr>
            </w:pPr>
            <w:r w:rsidRPr="00C111AB">
              <w:rPr>
                <w:sz w:val="24"/>
                <w:szCs w:val="24"/>
                <w:lang w:val="en-GB"/>
              </w:rPr>
              <w:t>Director of the study programme</w:t>
            </w:r>
          </w:p>
        </w:tc>
        <w:tc>
          <w:tcPr>
            <w:tcW w:w="5386" w:type="dxa"/>
            <w:gridSpan w:val="2"/>
            <w:tcBorders>
              <w:top w:val="single" w:sz="4" w:space="0" w:color="000000"/>
              <w:left w:val="single" w:sz="4" w:space="0" w:color="000000"/>
              <w:bottom w:val="single" w:sz="4" w:space="0" w:color="000000"/>
              <w:right w:val="single" w:sz="4" w:space="0" w:color="000000"/>
            </w:tcBorders>
          </w:tcPr>
          <w:p w14:paraId="159BC684" w14:textId="77777777" w:rsidR="00C265C5" w:rsidRPr="00C111AB" w:rsidRDefault="00C265C5" w:rsidP="00C265C5">
            <w:pPr>
              <w:pStyle w:val="TableParagraph"/>
              <w:spacing w:line="270" w:lineRule="exact"/>
              <w:ind w:left="107"/>
              <w:rPr>
                <w:i/>
                <w:sz w:val="24"/>
                <w:szCs w:val="24"/>
                <w:lang w:val="en-GB"/>
              </w:rPr>
            </w:pPr>
            <w:r w:rsidRPr="00C111AB">
              <w:rPr>
                <w:i/>
                <w:sz w:val="24"/>
                <w:szCs w:val="24"/>
                <w:lang w:val="en-GB"/>
              </w:rPr>
              <w:t>Name, surname, degree</w:t>
            </w:r>
          </w:p>
        </w:tc>
      </w:tr>
      <w:tr w:rsidR="00C265C5" w:rsidRPr="00C111AB" w14:paraId="18FBF109" w14:textId="77777777" w:rsidTr="00C265C5">
        <w:trPr>
          <w:trHeight w:val="830"/>
        </w:trPr>
        <w:tc>
          <w:tcPr>
            <w:tcW w:w="4681" w:type="dxa"/>
            <w:tcBorders>
              <w:top w:val="single" w:sz="4" w:space="0" w:color="000000"/>
              <w:left w:val="single" w:sz="4" w:space="0" w:color="000000"/>
              <w:bottom w:val="single" w:sz="4" w:space="0" w:color="000000"/>
              <w:right w:val="single" w:sz="4" w:space="0" w:color="000000"/>
            </w:tcBorders>
          </w:tcPr>
          <w:p w14:paraId="7B018E9F" w14:textId="77777777" w:rsidR="00C265C5" w:rsidRPr="00C111AB" w:rsidRDefault="00C265C5" w:rsidP="00C265C5">
            <w:pPr>
              <w:pStyle w:val="TableParagraph"/>
              <w:ind w:left="107" w:right="1004"/>
              <w:rPr>
                <w:sz w:val="24"/>
                <w:szCs w:val="24"/>
                <w:lang w:val="en-GB"/>
              </w:rPr>
            </w:pPr>
            <w:r w:rsidRPr="00C111AB">
              <w:rPr>
                <w:sz w:val="24"/>
                <w:szCs w:val="24"/>
                <w:lang w:val="en-GB"/>
              </w:rPr>
              <w:t>Admission requirements</w:t>
            </w:r>
          </w:p>
        </w:tc>
        <w:tc>
          <w:tcPr>
            <w:tcW w:w="5386" w:type="dxa"/>
            <w:gridSpan w:val="2"/>
            <w:tcBorders>
              <w:top w:val="single" w:sz="4" w:space="0" w:color="000000"/>
              <w:left w:val="single" w:sz="4" w:space="0" w:color="000000"/>
              <w:bottom w:val="single" w:sz="4" w:space="0" w:color="000000"/>
              <w:right w:val="single" w:sz="4" w:space="0" w:color="000000"/>
            </w:tcBorders>
          </w:tcPr>
          <w:p w14:paraId="05C95CDB" w14:textId="77777777" w:rsidR="00C265C5" w:rsidRPr="00C111AB" w:rsidRDefault="00C265C5" w:rsidP="00C265C5">
            <w:pPr>
              <w:pStyle w:val="TableParagraph"/>
              <w:spacing w:line="270" w:lineRule="exact"/>
              <w:ind w:left="107"/>
              <w:rPr>
                <w:i/>
                <w:sz w:val="24"/>
                <w:szCs w:val="24"/>
                <w:lang w:val="en-GB"/>
              </w:rPr>
            </w:pPr>
          </w:p>
        </w:tc>
      </w:tr>
      <w:tr w:rsidR="00C265C5" w:rsidRPr="00C111AB" w14:paraId="619EB60B" w14:textId="77777777" w:rsidTr="00C265C5">
        <w:trPr>
          <w:trHeight w:val="830"/>
        </w:trPr>
        <w:tc>
          <w:tcPr>
            <w:tcW w:w="4681" w:type="dxa"/>
            <w:tcBorders>
              <w:top w:val="single" w:sz="4" w:space="0" w:color="000000"/>
              <w:left w:val="single" w:sz="4" w:space="0" w:color="000000"/>
              <w:bottom w:val="single" w:sz="4" w:space="0" w:color="000000"/>
              <w:right w:val="single" w:sz="4" w:space="0" w:color="000000"/>
            </w:tcBorders>
          </w:tcPr>
          <w:p w14:paraId="145AB7F2" w14:textId="77777777" w:rsidR="00C265C5" w:rsidRPr="00C111AB" w:rsidRDefault="00C265C5" w:rsidP="00C265C5">
            <w:pPr>
              <w:pStyle w:val="TableParagraph"/>
              <w:ind w:left="107" w:right="1004"/>
              <w:rPr>
                <w:sz w:val="24"/>
                <w:szCs w:val="24"/>
                <w:lang w:val="en-GB"/>
              </w:rPr>
            </w:pPr>
            <w:r w:rsidRPr="00C111AB">
              <w:rPr>
                <w:sz w:val="24"/>
                <w:szCs w:val="24"/>
                <w:lang w:val="en-GB"/>
              </w:rPr>
              <w:t>The degree, professional qualification to be</w:t>
            </w:r>
          </w:p>
          <w:p w14:paraId="774F71F0" w14:textId="77777777" w:rsidR="00C265C5" w:rsidRPr="00C111AB" w:rsidRDefault="00C265C5" w:rsidP="00C265C5">
            <w:pPr>
              <w:pStyle w:val="TableParagraph"/>
              <w:ind w:left="107" w:right="1004"/>
              <w:rPr>
                <w:sz w:val="24"/>
                <w:szCs w:val="24"/>
                <w:lang w:val="en-GB"/>
              </w:rPr>
            </w:pPr>
            <w:r w:rsidRPr="00C111AB">
              <w:rPr>
                <w:sz w:val="24"/>
                <w:szCs w:val="24"/>
                <w:lang w:val="en-GB"/>
              </w:rPr>
              <w:t>awarded or the degree and professional qualification to be awarded</w:t>
            </w:r>
          </w:p>
        </w:tc>
        <w:tc>
          <w:tcPr>
            <w:tcW w:w="5386" w:type="dxa"/>
            <w:gridSpan w:val="2"/>
            <w:tcBorders>
              <w:top w:val="single" w:sz="4" w:space="0" w:color="000000"/>
              <w:left w:val="single" w:sz="4" w:space="0" w:color="000000"/>
              <w:bottom w:val="single" w:sz="4" w:space="0" w:color="000000"/>
              <w:right w:val="single" w:sz="4" w:space="0" w:color="000000"/>
            </w:tcBorders>
          </w:tcPr>
          <w:p w14:paraId="3DD2F8C7" w14:textId="77777777" w:rsidR="00C265C5" w:rsidRPr="00C111AB" w:rsidRDefault="00C265C5" w:rsidP="00C265C5">
            <w:pPr>
              <w:pStyle w:val="TableParagraph"/>
              <w:spacing w:line="270" w:lineRule="exact"/>
              <w:ind w:left="107"/>
              <w:rPr>
                <w:i/>
                <w:sz w:val="24"/>
                <w:szCs w:val="24"/>
                <w:lang w:val="en-GB"/>
              </w:rPr>
            </w:pPr>
          </w:p>
        </w:tc>
      </w:tr>
      <w:tr w:rsidR="00C265C5" w:rsidRPr="00C111AB" w14:paraId="1B7CBA26" w14:textId="77777777" w:rsidTr="00C265C5">
        <w:trPr>
          <w:trHeight w:val="830"/>
        </w:trPr>
        <w:tc>
          <w:tcPr>
            <w:tcW w:w="4681" w:type="dxa"/>
            <w:tcBorders>
              <w:top w:val="single" w:sz="4" w:space="0" w:color="000000"/>
              <w:left w:val="single" w:sz="4" w:space="0" w:color="000000"/>
              <w:bottom w:val="single" w:sz="4" w:space="0" w:color="000000"/>
              <w:right w:val="single" w:sz="4" w:space="0" w:color="000000"/>
            </w:tcBorders>
          </w:tcPr>
          <w:p w14:paraId="20BAB657" w14:textId="77777777" w:rsidR="00C265C5" w:rsidRPr="00C111AB" w:rsidRDefault="00C265C5" w:rsidP="00C265C5">
            <w:pPr>
              <w:pStyle w:val="TableParagraph"/>
              <w:ind w:left="107" w:right="1004"/>
              <w:rPr>
                <w:sz w:val="24"/>
                <w:szCs w:val="24"/>
                <w:lang w:val="en-GB"/>
              </w:rPr>
            </w:pPr>
            <w:r w:rsidRPr="00C111AB">
              <w:rPr>
                <w:sz w:val="24"/>
                <w:szCs w:val="24"/>
                <w:lang w:val="en-GB"/>
              </w:rPr>
              <w:t>Aim of the study programme</w:t>
            </w:r>
          </w:p>
        </w:tc>
        <w:tc>
          <w:tcPr>
            <w:tcW w:w="5386" w:type="dxa"/>
            <w:gridSpan w:val="2"/>
            <w:tcBorders>
              <w:top w:val="single" w:sz="4" w:space="0" w:color="000000"/>
              <w:left w:val="single" w:sz="4" w:space="0" w:color="000000"/>
              <w:bottom w:val="single" w:sz="4" w:space="0" w:color="000000"/>
              <w:right w:val="single" w:sz="4" w:space="0" w:color="000000"/>
            </w:tcBorders>
          </w:tcPr>
          <w:p w14:paraId="35F1E220" w14:textId="77777777" w:rsidR="00C265C5" w:rsidRPr="00C111AB" w:rsidRDefault="00C265C5" w:rsidP="00C265C5">
            <w:pPr>
              <w:pStyle w:val="TableParagraph"/>
              <w:spacing w:line="270" w:lineRule="exact"/>
              <w:ind w:left="107"/>
              <w:rPr>
                <w:i/>
                <w:sz w:val="24"/>
                <w:szCs w:val="24"/>
                <w:lang w:val="en-GB"/>
              </w:rPr>
            </w:pPr>
          </w:p>
        </w:tc>
      </w:tr>
      <w:tr w:rsidR="00C265C5" w:rsidRPr="00C111AB" w14:paraId="4E1CB287" w14:textId="77777777" w:rsidTr="00C265C5">
        <w:trPr>
          <w:trHeight w:val="830"/>
        </w:trPr>
        <w:tc>
          <w:tcPr>
            <w:tcW w:w="4681" w:type="dxa"/>
            <w:tcBorders>
              <w:top w:val="single" w:sz="4" w:space="0" w:color="000000"/>
              <w:left w:val="single" w:sz="4" w:space="0" w:color="000000"/>
              <w:bottom w:val="single" w:sz="4" w:space="0" w:color="000000"/>
              <w:right w:val="single" w:sz="4" w:space="0" w:color="000000"/>
            </w:tcBorders>
          </w:tcPr>
          <w:p w14:paraId="1AFDF316" w14:textId="77777777" w:rsidR="00C265C5" w:rsidRPr="00C111AB" w:rsidRDefault="00C265C5" w:rsidP="00C265C5">
            <w:pPr>
              <w:pStyle w:val="TableParagraph"/>
              <w:ind w:left="107" w:right="1004"/>
              <w:rPr>
                <w:sz w:val="24"/>
                <w:szCs w:val="24"/>
                <w:lang w:val="en-GB"/>
              </w:rPr>
            </w:pPr>
            <w:r w:rsidRPr="00C111AB">
              <w:rPr>
                <w:sz w:val="24"/>
                <w:szCs w:val="24"/>
                <w:lang w:val="en-GB"/>
              </w:rPr>
              <w:t>Objectives of the study programme</w:t>
            </w:r>
          </w:p>
        </w:tc>
        <w:tc>
          <w:tcPr>
            <w:tcW w:w="5386" w:type="dxa"/>
            <w:gridSpan w:val="2"/>
            <w:tcBorders>
              <w:top w:val="single" w:sz="4" w:space="0" w:color="000000"/>
              <w:left w:val="single" w:sz="4" w:space="0" w:color="000000"/>
              <w:bottom w:val="single" w:sz="4" w:space="0" w:color="000000"/>
              <w:right w:val="single" w:sz="4" w:space="0" w:color="000000"/>
            </w:tcBorders>
          </w:tcPr>
          <w:p w14:paraId="1B635E13" w14:textId="77777777" w:rsidR="00C265C5" w:rsidRPr="00C111AB" w:rsidRDefault="00C265C5" w:rsidP="00C265C5">
            <w:pPr>
              <w:pStyle w:val="TableParagraph"/>
              <w:spacing w:line="270" w:lineRule="exact"/>
              <w:ind w:left="107"/>
              <w:rPr>
                <w:i/>
                <w:sz w:val="24"/>
                <w:szCs w:val="24"/>
                <w:lang w:val="en-GB"/>
              </w:rPr>
            </w:pPr>
          </w:p>
        </w:tc>
      </w:tr>
      <w:tr w:rsidR="00C265C5" w:rsidRPr="00C111AB" w14:paraId="1368A5A1" w14:textId="77777777" w:rsidTr="00C265C5">
        <w:trPr>
          <w:trHeight w:val="830"/>
        </w:trPr>
        <w:tc>
          <w:tcPr>
            <w:tcW w:w="4681" w:type="dxa"/>
            <w:tcBorders>
              <w:top w:val="single" w:sz="4" w:space="0" w:color="000000"/>
              <w:left w:val="single" w:sz="4" w:space="0" w:color="000000"/>
              <w:bottom w:val="single" w:sz="4" w:space="0" w:color="000000"/>
              <w:right w:val="single" w:sz="4" w:space="0" w:color="000000"/>
            </w:tcBorders>
          </w:tcPr>
          <w:p w14:paraId="3DF9C4A7" w14:textId="77777777" w:rsidR="00C265C5" w:rsidRPr="00C111AB" w:rsidRDefault="00C265C5" w:rsidP="00C265C5">
            <w:pPr>
              <w:pStyle w:val="TableParagraph"/>
              <w:ind w:left="107" w:right="1004"/>
              <w:rPr>
                <w:sz w:val="24"/>
                <w:szCs w:val="24"/>
                <w:lang w:val="en-GB"/>
              </w:rPr>
            </w:pPr>
            <w:r w:rsidRPr="00C111AB">
              <w:rPr>
                <w:sz w:val="24"/>
                <w:szCs w:val="24"/>
                <w:lang w:val="en-GB"/>
              </w:rPr>
              <w:t>Learning outcomes of the study programme to</w:t>
            </w:r>
          </w:p>
          <w:p w14:paraId="31FA0BD1" w14:textId="77777777" w:rsidR="00C265C5" w:rsidRPr="00C111AB" w:rsidRDefault="00C265C5" w:rsidP="00C265C5">
            <w:pPr>
              <w:pStyle w:val="TableParagraph"/>
              <w:ind w:left="107" w:right="1004"/>
              <w:rPr>
                <w:sz w:val="24"/>
                <w:szCs w:val="24"/>
                <w:lang w:val="en-GB"/>
              </w:rPr>
            </w:pPr>
            <w:r w:rsidRPr="00C111AB">
              <w:rPr>
                <w:sz w:val="24"/>
                <w:szCs w:val="24"/>
                <w:lang w:val="en-GB"/>
              </w:rPr>
              <w:t>be achieved</w:t>
            </w:r>
          </w:p>
        </w:tc>
        <w:tc>
          <w:tcPr>
            <w:tcW w:w="5386" w:type="dxa"/>
            <w:gridSpan w:val="2"/>
            <w:tcBorders>
              <w:top w:val="single" w:sz="4" w:space="0" w:color="000000"/>
              <w:left w:val="single" w:sz="4" w:space="0" w:color="000000"/>
              <w:bottom w:val="single" w:sz="4" w:space="0" w:color="000000"/>
              <w:right w:val="single" w:sz="4" w:space="0" w:color="000000"/>
            </w:tcBorders>
          </w:tcPr>
          <w:p w14:paraId="60A41FE6" w14:textId="77777777" w:rsidR="00C265C5" w:rsidRPr="00C111AB" w:rsidRDefault="00C265C5" w:rsidP="00C265C5">
            <w:pPr>
              <w:pStyle w:val="TableParagraph"/>
              <w:spacing w:line="270" w:lineRule="exact"/>
              <w:ind w:left="107"/>
              <w:rPr>
                <w:i/>
                <w:sz w:val="24"/>
                <w:szCs w:val="24"/>
                <w:lang w:val="en-GB"/>
              </w:rPr>
            </w:pPr>
          </w:p>
        </w:tc>
      </w:tr>
      <w:tr w:rsidR="00C265C5" w:rsidRPr="00C111AB" w14:paraId="380B9706" w14:textId="77777777" w:rsidTr="00C265C5">
        <w:trPr>
          <w:trHeight w:val="830"/>
        </w:trPr>
        <w:tc>
          <w:tcPr>
            <w:tcW w:w="4681" w:type="dxa"/>
            <w:tcBorders>
              <w:top w:val="single" w:sz="4" w:space="0" w:color="000000"/>
              <w:left w:val="single" w:sz="4" w:space="0" w:color="000000"/>
              <w:bottom w:val="single" w:sz="4" w:space="0" w:color="000000"/>
              <w:right w:val="single" w:sz="4" w:space="0" w:color="000000"/>
            </w:tcBorders>
          </w:tcPr>
          <w:p w14:paraId="30A6DA9F" w14:textId="77777777" w:rsidR="00C265C5" w:rsidRPr="00C111AB" w:rsidRDefault="00C265C5" w:rsidP="00C265C5">
            <w:pPr>
              <w:pStyle w:val="TableParagraph"/>
              <w:ind w:left="107" w:right="1004"/>
              <w:rPr>
                <w:sz w:val="24"/>
                <w:szCs w:val="24"/>
                <w:lang w:val="en-GB"/>
              </w:rPr>
            </w:pPr>
            <w:r w:rsidRPr="00C111AB">
              <w:rPr>
                <w:sz w:val="24"/>
                <w:szCs w:val="24"/>
                <w:lang w:val="en-GB"/>
              </w:rPr>
              <w:t>Final examination upon the completion of the</w:t>
            </w:r>
          </w:p>
          <w:p w14:paraId="0C1DC408" w14:textId="77777777" w:rsidR="00C265C5" w:rsidRPr="00C111AB" w:rsidRDefault="00C265C5" w:rsidP="00C265C5">
            <w:pPr>
              <w:pStyle w:val="TableParagraph"/>
              <w:ind w:left="107" w:right="1004"/>
              <w:rPr>
                <w:sz w:val="24"/>
                <w:szCs w:val="24"/>
                <w:lang w:val="en-GB"/>
              </w:rPr>
            </w:pPr>
            <w:r w:rsidRPr="00C111AB">
              <w:rPr>
                <w:sz w:val="24"/>
                <w:szCs w:val="24"/>
                <w:lang w:val="en-GB"/>
              </w:rPr>
              <w:t>study programme</w:t>
            </w:r>
          </w:p>
        </w:tc>
        <w:tc>
          <w:tcPr>
            <w:tcW w:w="5386" w:type="dxa"/>
            <w:gridSpan w:val="2"/>
            <w:tcBorders>
              <w:top w:val="single" w:sz="4" w:space="0" w:color="000000"/>
              <w:left w:val="single" w:sz="4" w:space="0" w:color="000000"/>
              <w:bottom w:val="single" w:sz="4" w:space="0" w:color="000000"/>
              <w:right w:val="single" w:sz="4" w:space="0" w:color="000000"/>
            </w:tcBorders>
          </w:tcPr>
          <w:p w14:paraId="6CF61835" w14:textId="77777777" w:rsidR="00C265C5" w:rsidRPr="00C111AB" w:rsidRDefault="00C265C5" w:rsidP="00C265C5">
            <w:pPr>
              <w:pStyle w:val="TableParagraph"/>
              <w:spacing w:line="270" w:lineRule="exact"/>
              <w:ind w:left="107"/>
              <w:rPr>
                <w:i/>
                <w:sz w:val="24"/>
                <w:szCs w:val="24"/>
                <w:lang w:val="en-GB"/>
              </w:rPr>
            </w:pPr>
            <w:r w:rsidRPr="00C111AB">
              <w:rPr>
                <w:i/>
                <w:sz w:val="24"/>
                <w:szCs w:val="24"/>
                <w:lang w:val="en-GB"/>
              </w:rPr>
              <w:t>Example: examination or qualification work, etc.</w:t>
            </w:r>
          </w:p>
        </w:tc>
      </w:tr>
    </w:tbl>
    <w:p w14:paraId="0B6F0EB6" w14:textId="77777777" w:rsidR="00CB0E14" w:rsidRPr="00C111AB" w:rsidRDefault="00CB0E14" w:rsidP="00CB0E14">
      <w:pPr>
        <w:jc w:val="right"/>
        <w:rPr>
          <w:rFonts w:ascii="Times New Roman" w:hAnsi="Times New Roman" w:cs="Times New Roman"/>
          <w:sz w:val="24"/>
          <w:szCs w:val="24"/>
        </w:rPr>
      </w:pPr>
    </w:p>
    <w:p w14:paraId="1DEC6D7A" w14:textId="09FE48D9" w:rsidR="00935830" w:rsidRPr="00C111AB" w:rsidRDefault="00935830">
      <w:pPr>
        <w:rPr>
          <w:rFonts w:ascii="Times New Roman" w:hAnsi="Times New Roman" w:cs="Times New Roman"/>
          <w:sz w:val="24"/>
          <w:szCs w:val="24"/>
        </w:rPr>
      </w:pPr>
    </w:p>
    <w:p w14:paraId="1230A1D6" w14:textId="26B11F66" w:rsidR="00935830" w:rsidRPr="00C111AB" w:rsidRDefault="00935830" w:rsidP="00935830">
      <w:pPr>
        <w:pStyle w:val="1"/>
        <w:jc w:val="right"/>
        <w:rPr>
          <w:rFonts w:ascii="Times New Roman" w:hAnsi="Times New Roman" w:cs="Times New Roman"/>
          <w:b/>
          <w:sz w:val="24"/>
          <w:szCs w:val="24"/>
        </w:rPr>
      </w:pPr>
      <w:r w:rsidRPr="00C111AB">
        <w:rPr>
          <w:rFonts w:ascii="Times New Roman" w:hAnsi="Times New Roman" w:cs="Times New Roman"/>
          <w:b/>
          <w:sz w:val="24"/>
          <w:szCs w:val="24"/>
        </w:rPr>
        <w:t>Annex 2</w:t>
      </w:r>
    </w:p>
    <w:p w14:paraId="798B1B35" w14:textId="55678613" w:rsidR="00935830" w:rsidRPr="00C111AB" w:rsidRDefault="00935830" w:rsidP="00935830">
      <w:pPr>
        <w:jc w:val="center"/>
        <w:rPr>
          <w:rFonts w:ascii="Times New Roman" w:hAnsi="Times New Roman" w:cs="Times New Roman"/>
          <w:b/>
          <w:sz w:val="24"/>
          <w:szCs w:val="24"/>
        </w:rPr>
      </w:pPr>
      <w:r w:rsidRPr="00C111AB">
        <w:rPr>
          <w:rFonts w:ascii="Times New Roman" w:hAnsi="Times New Roman" w:cs="Times New Roman"/>
          <w:b/>
          <w:sz w:val="24"/>
          <w:szCs w:val="24"/>
        </w:rPr>
        <w:t>Self-evaluation report</w:t>
      </w:r>
    </w:p>
    <w:p w14:paraId="740E4958" w14:textId="77777777" w:rsidR="00935830" w:rsidRPr="00C111AB" w:rsidRDefault="00935830" w:rsidP="00935830">
      <w:pPr>
        <w:pStyle w:val="a4"/>
        <w:numPr>
          <w:ilvl w:val="1"/>
          <w:numId w:val="10"/>
        </w:numPr>
        <w:ind w:left="284" w:hanging="284"/>
        <w:jc w:val="both"/>
        <w:rPr>
          <w:rFonts w:ascii="Times New Roman" w:hAnsi="Times New Roman" w:cs="Times New Roman"/>
          <w:sz w:val="24"/>
          <w:szCs w:val="24"/>
        </w:rPr>
      </w:pPr>
      <w:r w:rsidRPr="00C111AB">
        <w:rPr>
          <w:rFonts w:ascii="Times New Roman" w:hAnsi="Times New Roman" w:cs="Times New Roman"/>
          <w:sz w:val="24"/>
          <w:szCs w:val="24"/>
        </w:rPr>
        <w:t>Strategy, aims and programme management. Students’ participation in the programme management</w:t>
      </w:r>
    </w:p>
    <w:p w14:paraId="0D430B95" w14:textId="0E8DABF6" w:rsidR="00935830" w:rsidRPr="00C111AB" w:rsidRDefault="00935830" w:rsidP="00935830">
      <w:pPr>
        <w:jc w:val="both"/>
        <w:rPr>
          <w:rFonts w:ascii="Times New Roman" w:hAnsi="Times New Roman" w:cs="Times New Roman"/>
          <w:i/>
          <w:sz w:val="24"/>
          <w:szCs w:val="24"/>
        </w:rPr>
      </w:pPr>
      <w:r w:rsidRPr="00C111AB">
        <w:rPr>
          <w:rFonts w:ascii="Times New Roman" w:hAnsi="Times New Roman" w:cs="Times New Roman"/>
          <w:i/>
          <w:sz w:val="24"/>
          <w:szCs w:val="24"/>
        </w:rPr>
        <w:t>Under this section please describe and analyse:</w:t>
      </w:r>
    </w:p>
    <w:p w14:paraId="66ACCEFD" w14:textId="28910CD7" w:rsidR="00935830" w:rsidRPr="00C111AB" w:rsidRDefault="005B36D3" w:rsidP="005B36D3">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Economic and social grounds for establishing the study programme</w:t>
      </w:r>
    </w:p>
    <w:p w14:paraId="4A974724" w14:textId="77C8DAAE" w:rsidR="005B36D3" w:rsidRPr="00C111AB" w:rsidRDefault="005B36D3" w:rsidP="005B36D3">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Aims of the study programme and their compliance with the strategic directions of the higher education institution</w:t>
      </w:r>
    </w:p>
    <w:p w14:paraId="254C3638" w14:textId="22692018" w:rsidR="005B36D3" w:rsidRPr="00C111AB" w:rsidRDefault="005B36D3" w:rsidP="005B36D3">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Structure for programme management, including the involved parties/ individuals and their responsibilities</w:t>
      </w:r>
      <w:r w:rsidR="001632AE" w:rsidRPr="00C111AB">
        <w:rPr>
          <w:rFonts w:ascii="Times New Roman" w:hAnsi="Times New Roman" w:cs="Times New Roman"/>
          <w:i/>
          <w:sz w:val="24"/>
          <w:szCs w:val="24"/>
        </w:rPr>
        <w:t xml:space="preserve"> </w:t>
      </w:r>
    </w:p>
    <w:p w14:paraId="1945DA58" w14:textId="5CB0B4B0" w:rsidR="005B36D3" w:rsidRPr="00C111AB" w:rsidRDefault="005B36D3" w:rsidP="005B36D3">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Structure for student participation in programme management</w:t>
      </w:r>
    </w:p>
    <w:p w14:paraId="021098FC" w14:textId="4F8CEE64" w:rsidR="005B36D3" w:rsidRPr="00C111AB" w:rsidRDefault="005B36D3" w:rsidP="005B36D3">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SWOT (strengths – weaknesses – opportunities – threats) analysis of the study programme</w:t>
      </w:r>
    </w:p>
    <w:p w14:paraId="5F90BDBB" w14:textId="77777777" w:rsidR="00D41E81" w:rsidRPr="00C111AB" w:rsidRDefault="00D41E81" w:rsidP="00D41E81">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 xml:space="preserve">System and procedures for admission of students, including the mechanisms for recognition of prior learning </w:t>
      </w:r>
    </w:p>
    <w:p w14:paraId="5062B62B" w14:textId="45B1795F" w:rsidR="001632AE" w:rsidRPr="00C111AB" w:rsidRDefault="00E473DE" w:rsidP="00D41E81">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 xml:space="preserve">System for internal monitoring, </w:t>
      </w:r>
      <w:r w:rsidR="001632AE" w:rsidRPr="00C111AB">
        <w:rPr>
          <w:rFonts w:ascii="Times New Roman" w:hAnsi="Times New Roman" w:cs="Times New Roman"/>
          <w:i/>
          <w:sz w:val="24"/>
          <w:szCs w:val="24"/>
        </w:rPr>
        <w:t>development and review of study programme, including the system for receiving and using the feedback of stakeholders</w:t>
      </w:r>
      <w:r w:rsidRPr="00C111AB">
        <w:rPr>
          <w:rFonts w:ascii="Times New Roman" w:hAnsi="Times New Roman" w:cs="Times New Roman"/>
          <w:i/>
          <w:sz w:val="24"/>
          <w:szCs w:val="24"/>
        </w:rPr>
        <w:t>, the use of key-performance indicators (KPI)</w:t>
      </w:r>
    </w:p>
    <w:p w14:paraId="43CE61F5" w14:textId="77777777" w:rsidR="00D41E81" w:rsidRPr="00C111AB" w:rsidRDefault="00D41E81" w:rsidP="00D41E81">
      <w:pPr>
        <w:pStyle w:val="a4"/>
        <w:jc w:val="both"/>
        <w:rPr>
          <w:rFonts w:ascii="Times New Roman" w:hAnsi="Times New Roman" w:cs="Times New Roman"/>
          <w:sz w:val="24"/>
          <w:szCs w:val="24"/>
        </w:rPr>
      </w:pPr>
    </w:p>
    <w:p w14:paraId="6320A522" w14:textId="77777777" w:rsidR="00935830" w:rsidRPr="00C111AB" w:rsidRDefault="00935830" w:rsidP="00935830">
      <w:pPr>
        <w:pStyle w:val="a4"/>
        <w:numPr>
          <w:ilvl w:val="1"/>
          <w:numId w:val="10"/>
        </w:numPr>
        <w:ind w:left="284" w:hanging="284"/>
        <w:jc w:val="both"/>
        <w:rPr>
          <w:rFonts w:ascii="Times New Roman" w:hAnsi="Times New Roman" w:cs="Times New Roman"/>
          <w:sz w:val="24"/>
          <w:szCs w:val="24"/>
        </w:rPr>
      </w:pPr>
      <w:r w:rsidRPr="00C111AB">
        <w:rPr>
          <w:rFonts w:ascii="Times New Roman" w:hAnsi="Times New Roman" w:cs="Times New Roman"/>
          <w:sz w:val="24"/>
          <w:szCs w:val="24"/>
        </w:rPr>
        <w:t>Structure and content of the programme</w:t>
      </w:r>
    </w:p>
    <w:p w14:paraId="69616E6A" w14:textId="77777777" w:rsidR="00935830" w:rsidRPr="00C111AB" w:rsidRDefault="00935830" w:rsidP="00935830">
      <w:pPr>
        <w:jc w:val="both"/>
        <w:rPr>
          <w:rFonts w:ascii="Times New Roman" w:hAnsi="Times New Roman" w:cs="Times New Roman"/>
          <w:i/>
          <w:sz w:val="24"/>
          <w:szCs w:val="24"/>
        </w:rPr>
      </w:pPr>
      <w:r w:rsidRPr="00C111AB">
        <w:rPr>
          <w:rFonts w:ascii="Times New Roman" w:hAnsi="Times New Roman" w:cs="Times New Roman"/>
          <w:i/>
          <w:sz w:val="24"/>
          <w:szCs w:val="24"/>
        </w:rPr>
        <w:t>Under this section please describe and analyse:</w:t>
      </w:r>
    </w:p>
    <w:p w14:paraId="47D5719B" w14:textId="499424F7" w:rsidR="00E473DE" w:rsidRPr="00C111AB" w:rsidRDefault="00E473DE" w:rsidP="00B00980">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 xml:space="preserve">The </w:t>
      </w:r>
      <w:r w:rsidR="002E5D7F">
        <w:rPr>
          <w:rFonts w:ascii="Times New Roman" w:hAnsi="Times New Roman" w:cs="Times New Roman"/>
          <w:i/>
          <w:sz w:val="24"/>
          <w:szCs w:val="24"/>
        </w:rPr>
        <w:t xml:space="preserve">general </w:t>
      </w:r>
      <w:r w:rsidRPr="00C111AB">
        <w:rPr>
          <w:rFonts w:ascii="Times New Roman" w:hAnsi="Times New Roman" w:cs="Times New Roman"/>
          <w:i/>
          <w:sz w:val="24"/>
          <w:szCs w:val="24"/>
        </w:rPr>
        <w:t xml:space="preserve">content of study programme, including the </w:t>
      </w:r>
      <w:r w:rsidR="00F155C1">
        <w:rPr>
          <w:rFonts w:ascii="Times New Roman" w:hAnsi="Times New Roman" w:cs="Times New Roman"/>
          <w:i/>
          <w:sz w:val="24"/>
          <w:szCs w:val="24"/>
        </w:rPr>
        <w:t xml:space="preserve">number of subjects, relation between </w:t>
      </w:r>
      <w:r w:rsidRPr="00C111AB">
        <w:rPr>
          <w:rFonts w:ascii="Times New Roman" w:hAnsi="Times New Roman" w:cs="Times New Roman"/>
          <w:i/>
          <w:sz w:val="24"/>
          <w:szCs w:val="24"/>
        </w:rPr>
        <w:t>compulsory and elective subjects</w:t>
      </w:r>
    </w:p>
    <w:p w14:paraId="374C5390" w14:textId="4C0403BF" w:rsidR="00B00980" w:rsidRPr="00C111AB" w:rsidRDefault="00B00980" w:rsidP="00B00980">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The relevance of the content of study programme and compliance with the needs of labour market</w:t>
      </w:r>
    </w:p>
    <w:p w14:paraId="511086DC" w14:textId="57116709" w:rsidR="00B00980" w:rsidRDefault="00B00980" w:rsidP="00B00980">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Interrelation of different study courses, the relation between the aims of study courses and the intended outcomes of study programme</w:t>
      </w:r>
    </w:p>
    <w:tbl>
      <w:tblPr>
        <w:tblStyle w:val="a3"/>
        <w:tblW w:w="0" w:type="auto"/>
        <w:tblInd w:w="720" w:type="dxa"/>
        <w:tblLook w:val="04A0" w:firstRow="1" w:lastRow="0" w:firstColumn="1" w:lastColumn="0" w:noHBand="0" w:noVBand="1"/>
      </w:tblPr>
      <w:tblGrid>
        <w:gridCol w:w="2545"/>
        <w:gridCol w:w="2515"/>
        <w:gridCol w:w="2516"/>
      </w:tblGrid>
      <w:tr w:rsidR="00E65909" w14:paraId="06C2AA35" w14:textId="77777777" w:rsidTr="00CF2ADE">
        <w:tc>
          <w:tcPr>
            <w:tcW w:w="2765" w:type="dxa"/>
          </w:tcPr>
          <w:p w14:paraId="3E873CEE" w14:textId="6EF70719" w:rsidR="00CF2ADE" w:rsidRDefault="00CF2ADE" w:rsidP="00CF2ADE">
            <w:pPr>
              <w:pStyle w:val="a4"/>
              <w:ind w:left="0"/>
              <w:jc w:val="both"/>
              <w:rPr>
                <w:rFonts w:ascii="Times New Roman" w:hAnsi="Times New Roman" w:cs="Times New Roman"/>
                <w:i/>
                <w:sz w:val="24"/>
                <w:szCs w:val="24"/>
              </w:rPr>
            </w:pPr>
            <w:r>
              <w:rPr>
                <w:rFonts w:ascii="Times New Roman" w:hAnsi="Times New Roman" w:cs="Times New Roman"/>
                <w:i/>
                <w:sz w:val="24"/>
                <w:szCs w:val="24"/>
              </w:rPr>
              <w:t xml:space="preserve">Name of competence </w:t>
            </w:r>
          </w:p>
        </w:tc>
        <w:tc>
          <w:tcPr>
            <w:tcW w:w="2765" w:type="dxa"/>
          </w:tcPr>
          <w:p w14:paraId="65394AE7" w14:textId="24C94E4D" w:rsidR="00CF2ADE" w:rsidRDefault="00CF2ADE" w:rsidP="00CF2ADE">
            <w:pPr>
              <w:pStyle w:val="a4"/>
              <w:ind w:left="0"/>
              <w:jc w:val="both"/>
              <w:rPr>
                <w:rFonts w:ascii="Times New Roman" w:hAnsi="Times New Roman" w:cs="Times New Roman"/>
                <w:i/>
                <w:sz w:val="24"/>
                <w:szCs w:val="24"/>
              </w:rPr>
            </w:pPr>
            <w:r>
              <w:rPr>
                <w:rFonts w:ascii="Times New Roman" w:hAnsi="Times New Roman" w:cs="Times New Roman"/>
                <w:i/>
                <w:sz w:val="24"/>
                <w:szCs w:val="24"/>
              </w:rPr>
              <w:t>Name of discipline</w:t>
            </w:r>
          </w:p>
        </w:tc>
        <w:tc>
          <w:tcPr>
            <w:tcW w:w="2766" w:type="dxa"/>
          </w:tcPr>
          <w:p w14:paraId="61FB74F4" w14:textId="1D752C82" w:rsidR="00CF2ADE" w:rsidRDefault="00E65909" w:rsidP="00CF2ADE">
            <w:pPr>
              <w:pStyle w:val="a4"/>
              <w:ind w:left="0"/>
              <w:jc w:val="both"/>
              <w:rPr>
                <w:rFonts w:ascii="Times New Roman" w:hAnsi="Times New Roman" w:cs="Times New Roman"/>
                <w:i/>
                <w:sz w:val="24"/>
                <w:szCs w:val="24"/>
              </w:rPr>
            </w:pPr>
            <w:r>
              <w:rPr>
                <w:rFonts w:ascii="Times New Roman" w:hAnsi="Times New Roman" w:cs="Times New Roman"/>
                <w:i/>
                <w:sz w:val="24"/>
                <w:szCs w:val="24"/>
              </w:rPr>
              <w:t>Pre-requisites for study</w:t>
            </w:r>
          </w:p>
        </w:tc>
      </w:tr>
    </w:tbl>
    <w:p w14:paraId="33F0F0CB" w14:textId="77777777" w:rsidR="00CF2ADE" w:rsidRPr="00C111AB" w:rsidRDefault="00CF2ADE" w:rsidP="00CF2ADE">
      <w:pPr>
        <w:pStyle w:val="a4"/>
        <w:jc w:val="both"/>
        <w:rPr>
          <w:rFonts w:ascii="Times New Roman" w:hAnsi="Times New Roman" w:cs="Times New Roman"/>
          <w:i/>
          <w:sz w:val="24"/>
          <w:szCs w:val="24"/>
        </w:rPr>
      </w:pPr>
    </w:p>
    <w:p w14:paraId="72C85113" w14:textId="77EEF8B7" w:rsidR="00575A21" w:rsidRPr="00C111AB" w:rsidRDefault="00575A21" w:rsidP="00B00980">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 xml:space="preserve">The relation between the study courses and </w:t>
      </w:r>
      <w:r w:rsidR="00E473DE" w:rsidRPr="00C111AB">
        <w:rPr>
          <w:rFonts w:ascii="Times New Roman" w:hAnsi="Times New Roman" w:cs="Times New Roman"/>
          <w:i/>
          <w:sz w:val="24"/>
          <w:szCs w:val="24"/>
        </w:rPr>
        <w:t>internship</w:t>
      </w:r>
    </w:p>
    <w:p w14:paraId="6EB9395C" w14:textId="2949BB1B" w:rsidR="00575A21" w:rsidRPr="00C111AB" w:rsidRDefault="00575A21" w:rsidP="00B00980">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 xml:space="preserve">The topics of </w:t>
      </w:r>
      <w:r w:rsidR="00E473DE" w:rsidRPr="00C111AB">
        <w:rPr>
          <w:rFonts w:ascii="Times New Roman" w:hAnsi="Times New Roman" w:cs="Times New Roman"/>
          <w:i/>
          <w:sz w:val="24"/>
          <w:szCs w:val="24"/>
        </w:rPr>
        <w:t>graduate qualification works</w:t>
      </w:r>
    </w:p>
    <w:p w14:paraId="709B880D" w14:textId="77777777" w:rsidR="00935830" w:rsidRPr="00C111AB" w:rsidRDefault="00935830" w:rsidP="00935830">
      <w:pPr>
        <w:jc w:val="both"/>
        <w:rPr>
          <w:rFonts w:ascii="Times New Roman" w:hAnsi="Times New Roman" w:cs="Times New Roman"/>
          <w:sz w:val="24"/>
          <w:szCs w:val="24"/>
        </w:rPr>
      </w:pPr>
    </w:p>
    <w:p w14:paraId="766C0667" w14:textId="77777777" w:rsidR="00935830" w:rsidRPr="00C111AB" w:rsidRDefault="00935830" w:rsidP="00935830">
      <w:pPr>
        <w:pStyle w:val="a4"/>
        <w:numPr>
          <w:ilvl w:val="1"/>
          <w:numId w:val="10"/>
        </w:numPr>
        <w:tabs>
          <w:tab w:val="left" w:pos="851"/>
        </w:tabs>
        <w:ind w:left="284" w:hanging="284"/>
        <w:jc w:val="both"/>
        <w:rPr>
          <w:rFonts w:ascii="Times New Roman" w:hAnsi="Times New Roman" w:cs="Times New Roman"/>
          <w:sz w:val="24"/>
          <w:szCs w:val="24"/>
        </w:rPr>
      </w:pPr>
      <w:r w:rsidRPr="00C111AB">
        <w:rPr>
          <w:rFonts w:ascii="Times New Roman" w:hAnsi="Times New Roman" w:cs="Times New Roman"/>
          <w:sz w:val="24"/>
          <w:szCs w:val="24"/>
        </w:rPr>
        <w:t>Teaching and learning materials</w:t>
      </w:r>
    </w:p>
    <w:p w14:paraId="2D50232B" w14:textId="77777777" w:rsidR="00935830" w:rsidRPr="00C111AB" w:rsidRDefault="00935830" w:rsidP="00935830">
      <w:pPr>
        <w:jc w:val="both"/>
        <w:rPr>
          <w:rFonts w:ascii="Times New Roman" w:hAnsi="Times New Roman" w:cs="Times New Roman"/>
          <w:i/>
          <w:sz w:val="24"/>
          <w:szCs w:val="24"/>
        </w:rPr>
      </w:pPr>
      <w:r w:rsidRPr="00C111AB">
        <w:rPr>
          <w:rFonts w:ascii="Times New Roman" w:hAnsi="Times New Roman" w:cs="Times New Roman"/>
          <w:i/>
          <w:sz w:val="24"/>
          <w:szCs w:val="24"/>
        </w:rPr>
        <w:t>Under this section please describe and analyse:</w:t>
      </w:r>
    </w:p>
    <w:p w14:paraId="0C9FCEE0" w14:textId="5B4E39BC" w:rsidR="00EA4C0E" w:rsidRPr="00C111AB" w:rsidRDefault="00AD032A" w:rsidP="00AD032A">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Process for development and updating of teaching materials</w:t>
      </w:r>
    </w:p>
    <w:p w14:paraId="7F618592" w14:textId="54009118" w:rsidR="00AD032A" w:rsidRPr="00C111AB" w:rsidRDefault="00AD032A" w:rsidP="00AD032A">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Relevance and quality of the available teaching materials</w:t>
      </w:r>
    </w:p>
    <w:p w14:paraId="3A0EFC7F" w14:textId="7F5257C2" w:rsidR="00AD032A" w:rsidRPr="00C111AB" w:rsidRDefault="00AD032A" w:rsidP="00AD032A">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Availability of methodical guides for all disciplines and all types of activities – internships, course projects, diploma projects</w:t>
      </w:r>
    </w:p>
    <w:p w14:paraId="43F0E49D" w14:textId="77777777" w:rsidR="00935830" w:rsidRPr="00C111AB" w:rsidRDefault="00935830" w:rsidP="00935830">
      <w:pPr>
        <w:tabs>
          <w:tab w:val="left" w:pos="851"/>
        </w:tabs>
        <w:jc w:val="both"/>
        <w:rPr>
          <w:rFonts w:ascii="Times New Roman" w:hAnsi="Times New Roman" w:cs="Times New Roman"/>
          <w:sz w:val="24"/>
          <w:szCs w:val="24"/>
        </w:rPr>
      </w:pPr>
    </w:p>
    <w:p w14:paraId="293EA3B1" w14:textId="77777777" w:rsidR="00935830" w:rsidRPr="00C111AB" w:rsidRDefault="00935830" w:rsidP="00935830">
      <w:pPr>
        <w:pStyle w:val="a4"/>
        <w:numPr>
          <w:ilvl w:val="1"/>
          <w:numId w:val="10"/>
        </w:numPr>
        <w:tabs>
          <w:tab w:val="left" w:pos="851"/>
        </w:tabs>
        <w:ind w:left="284" w:hanging="284"/>
        <w:jc w:val="both"/>
        <w:rPr>
          <w:rFonts w:ascii="Times New Roman" w:hAnsi="Times New Roman" w:cs="Times New Roman"/>
          <w:sz w:val="24"/>
          <w:szCs w:val="24"/>
        </w:rPr>
      </w:pPr>
      <w:r w:rsidRPr="00C111AB">
        <w:rPr>
          <w:rFonts w:ascii="Times New Roman" w:hAnsi="Times New Roman" w:cs="Times New Roman"/>
          <w:sz w:val="24"/>
          <w:szCs w:val="24"/>
        </w:rPr>
        <w:lastRenderedPageBreak/>
        <w:t>Techniques and methods of educational activity</w:t>
      </w:r>
    </w:p>
    <w:p w14:paraId="3A0FADB5" w14:textId="77777777" w:rsidR="00935830" w:rsidRPr="00C111AB" w:rsidRDefault="00935830" w:rsidP="00935830">
      <w:pPr>
        <w:jc w:val="both"/>
        <w:rPr>
          <w:rFonts w:ascii="Times New Roman" w:hAnsi="Times New Roman" w:cs="Times New Roman"/>
          <w:i/>
          <w:sz w:val="24"/>
          <w:szCs w:val="24"/>
        </w:rPr>
      </w:pPr>
      <w:r w:rsidRPr="00C111AB">
        <w:rPr>
          <w:rFonts w:ascii="Times New Roman" w:hAnsi="Times New Roman" w:cs="Times New Roman"/>
          <w:i/>
          <w:sz w:val="24"/>
          <w:szCs w:val="24"/>
        </w:rPr>
        <w:t>Under this section please describe and analyse:</w:t>
      </w:r>
    </w:p>
    <w:p w14:paraId="0436A4D0" w14:textId="73D6823B" w:rsidR="00E473DE" w:rsidRPr="00C111AB" w:rsidRDefault="00AD032A" w:rsidP="005B36D3">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Process for development and principles for application of t</w:t>
      </w:r>
      <w:r w:rsidR="00E473DE" w:rsidRPr="00C111AB">
        <w:rPr>
          <w:rFonts w:ascii="Times New Roman" w:hAnsi="Times New Roman" w:cs="Times New Roman"/>
          <w:i/>
          <w:sz w:val="24"/>
          <w:szCs w:val="24"/>
        </w:rPr>
        <w:t xml:space="preserve">eaching methods </w:t>
      </w:r>
    </w:p>
    <w:p w14:paraId="2D6E6BF4" w14:textId="50FDF78F" w:rsidR="005B36D3" w:rsidRPr="00C111AB" w:rsidRDefault="00AD032A" w:rsidP="005B36D3">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Process for development and principles for application of s</w:t>
      </w:r>
      <w:r w:rsidR="00575A21" w:rsidRPr="00C111AB">
        <w:rPr>
          <w:rFonts w:ascii="Times New Roman" w:hAnsi="Times New Roman" w:cs="Times New Roman"/>
          <w:i/>
          <w:sz w:val="24"/>
          <w:szCs w:val="24"/>
        </w:rPr>
        <w:t xml:space="preserve">tudent </w:t>
      </w:r>
      <w:r w:rsidR="00E473DE" w:rsidRPr="00C111AB">
        <w:rPr>
          <w:rFonts w:ascii="Times New Roman" w:hAnsi="Times New Roman" w:cs="Times New Roman"/>
          <w:i/>
          <w:sz w:val="24"/>
          <w:szCs w:val="24"/>
        </w:rPr>
        <w:t>evaluation</w:t>
      </w:r>
      <w:r w:rsidR="00575A21" w:rsidRPr="00C111AB">
        <w:rPr>
          <w:rFonts w:ascii="Times New Roman" w:hAnsi="Times New Roman" w:cs="Times New Roman"/>
          <w:i/>
          <w:sz w:val="24"/>
          <w:szCs w:val="24"/>
        </w:rPr>
        <w:t xml:space="preserve"> m</w:t>
      </w:r>
      <w:r w:rsidR="005B36D3" w:rsidRPr="00C111AB">
        <w:rPr>
          <w:rFonts w:ascii="Times New Roman" w:hAnsi="Times New Roman" w:cs="Times New Roman"/>
          <w:i/>
          <w:sz w:val="24"/>
          <w:szCs w:val="24"/>
        </w:rPr>
        <w:t xml:space="preserve">ethods </w:t>
      </w:r>
    </w:p>
    <w:p w14:paraId="7C339986" w14:textId="564C1509" w:rsidR="00297A24" w:rsidRPr="00C111AB" w:rsidRDefault="00297A24" w:rsidP="005B36D3">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Academic integrity principles, including the use of plagiarism detection tools</w:t>
      </w:r>
    </w:p>
    <w:p w14:paraId="4F53A0C9" w14:textId="6E2ACF2C" w:rsidR="00297A24" w:rsidRPr="00C111AB" w:rsidRDefault="00575A21" w:rsidP="005B36D3">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Imple</w:t>
      </w:r>
      <w:r w:rsidR="00C111AB">
        <w:rPr>
          <w:rFonts w:ascii="Times New Roman" w:hAnsi="Times New Roman" w:cs="Times New Roman"/>
          <w:i/>
          <w:sz w:val="24"/>
          <w:szCs w:val="24"/>
        </w:rPr>
        <w:t>me</w:t>
      </w:r>
      <w:r w:rsidRPr="00C111AB">
        <w:rPr>
          <w:rFonts w:ascii="Times New Roman" w:hAnsi="Times New Roman" w:cs="Times New Roman"/>
          <w:i/>
          <w:sz w:val="24"/>
          <w:szCs w:val="24"/>
        </w:rPr>
        <w:t>ntation of student-</w:t>
      </w:r>
      <w:r w:rsidR="00C111AB" w:rsidRPr="00C111AB">
        <w:rPr>
          <w:rFonts w:ascii="Times New Roman" w:hAnsi="Times New Roman" w:cs="Times New Roman"/>
          <w:i/>
          <w:sz w:val="24"/>
          <w:szCs w:val="24"/>
        </w:rPr>
        <w:t>centred</w:t>
      </w:r>
      <w:r w:rsidRPr="00C111AB">
        <w:rPr>
          <w:rFonts w:ascii="Times New Roman" w:hAnsi="Times New Roman" w:cs="Times New Roman"/>
          <w:i/>
          <w:sz w:val="24"/>
          <w:szCs w:val="24"/>
        </w:rPr>
        <w:t xml:space="preserve"> approach in the learning and teaching process</w:t>
      </w:r>
    </w:p>
    <w:p w14:paraId="34CB1D50" w14:textId="62B82B62" w:rsidR="00AD032A" w:rsidRPr="00C111AB" w:rsidRDefault="00AD032A" w:rsidP="005B36D3">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Application of e-learning approach</w:t>
      </w:r>
    </w:p>
    <w:p w14:paraId="1D21138D" w14:textId="60C265F2" w:rsidR="00575A21" w:rsidRPr="00C111AB" w:rsidRDefault="00575A21" w:rsidP="005B36D3">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Mobility of students</w:t>
      </w:r>
    </w:p>
    <w:p w14:paraId="6BF0E485" w14:textId="77777777" w:rsidR="00935830" w:rsidRPr="00C111AB" w:rsidRDefault="00935830" w:rsidP="00935830">
      <w:pPr>
        <w:tabs>
          <w:tab w:val="left" w:pos="851"/>
        </w:tabs>
        <w:jc w:val="both"/>
        <w:rPr>
          <w:rFonts w:ascii="Times New Roman" w:hAnsi="Times New Roman" w:cs="Times New Roman"/>
          <w:sz w:val="24"/>
          <w:szCs w:val="24"/>
        </w:rPr>
      </w:pPr>
    </w:p>
    <w:p w14:paraId="631A83F5" w14:textId="77777777" w:rsidR="00935830" w:rsidRPr="00C111AB" w:rsidRDefault="00935830" w:rsidP="00935830">
      <w:pPr>
        <w:pStyle w:val="a4"/>
        <w:numPr>
          <w:ilvl w:val="1"/>
          <w:numId w:val="10"/>
        </w:numPr>
        <w:tabs>
          <w:tab w:val="left" w:pos="851"/>
        </w:tabs>
        <w:ind w:left="284" w:hanging="284"/>
        <w:jc w:val="both"/>
        <w:rPr>
          <w:rFonts w:ascii="Times New Roman" w:hAnsi="Times New Roman" w:cs="Times New Roman"/>
          <w:sz w:val="24"/>
          <w:szCs w:val="24"/>
        </w:rPr>
      </w:pPr>
      <w:r w:rsidRPr="00C111AB">
        <w:rPr>
          <w:rFonts w:ascii="Times New Roman" w:hAnsi="Times New Roman" w:cs="Times New Roman"/>
          <w:sz w:val="24"/>
          <w:szCs w:val="24"/>
        </w:rPr>
        <w:t>Teaching staff</w:t>
      </w:r>
    </w:p>
    <w:p w14:paraId="4F5FD151" w14:textId="77777777" w:rsidR="00935830" w:rsidRPr="00C111AB" w:rsidRDefault="00935830" w:rsidP="00935830">
      <w:pPr>
        <w:jc w:val="both"/>
        <w:rPr>
          <w:rFonts w:ascii="Times New Roman" w:hAnsi="Times New Roman" w:cs="Times New Roman"/>
          <w:i/>
          <w:sz w:val="24"/>
          <w:szCs w:val="24"/>
        </w:rPr>
      </w:pPr>
      <w:r w:rsidRPr="00C111AB">
        <w:rPr>
          <w:rFonts w:ascii="Times New Roman" w:hAnsi="Times New Roman" w:cs="Times New Roman"/>
          <w:i/>
          <w:sz w:val="24"/>
          <w:szCs w:val="24"/>
        </w:rPr>
        <w:t>Under this section please describe and analyse:</w:t>
      </w:r>
    </w:p>
    <w:p w14:paraId="236064E5" w14:textId="05DC931B" w:rsidR="00575A21" w:rsidRPr="00C111AB" w:rsidRDefault="00B00980" w:rsidP="00575A21">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Procedures for attracting and/employing qualified teaching staff</w:t>
      </w:r>
    </w:p>
    <w:p w14:paraId="7A041F50" w14:textId="350D98B2" w:rsidR="00575A21" w:rsidRPr="00C111AB" w:rsidRDefault="00575A21" w:rsidP="00575A21">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 xml:space="preserve">Compliance of the qualification of teaching staff with conditions for </w:t>
      </w:r>
      <w:r w:rsidR="00C111AB" w:rsidRPr="00C111AB">
        <w:rPr>
          <w:rFonts w:ascii="Times New Roman" w:hAnsi="Times New Roman" w:cs="Times New Roman"/>
          <w:i/>
          <w:sz w:val="24"/>
          <w:szCs w:val="24"/>
        </w:rPr>
        <w:t>implementation</w:t>
      </w:r>
      <w:r w:rsidRPr="00C111AB">
        <w:rPr>
          <w:rFonts w:ascii="Times New Roman" w:hAnsi="Times New Roman" w:cs="Times New Roman"/>
          <w:i/>
          <w:sz w:val="24"/>
          <w:szCs w:val="24"/>
        </w:rPr>
        <w:t xml:space="preserve"> of study programme</w:t>
      </w:r>
    </w:p>
    <w:p w14:paraId="274D315C" w14:textId="4A356BC5" w:rsidR="00B00980" w:rsidRPr="00C111AB" w:rsidRDefault="00B00980" w:rsidP="00B00980">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Procedures for improving the qualification of teaching staff</w:t>
      </w:r>
    </w:p>
    <w:p w14:paraId="7E743C61" w14:textId="6757298E" w:rsidR="00B00980" w:rsidRPr="00C111AB" w:rsidRDefault="00B00980" w:rsidP="00B00980">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Ratio between the academic and research workload of teaching staff</w:t>
      </w:r>
    </w:p>
    <w:p w14:paraId="6E4F6D51" w14:textId="111D2CD2" w:rsidR="00B00980" w:rsidRPr="00C111AB" w:rsidRDefault="00B00980" w:rsidP="00B00980">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Mobility of teaching staff</w:t>
      </w:r>
    </w:p>
    <w:p w14:paraId="1DBEB9F4" w14:textId="7DD05524" w:rsidR="00575A21" w:rsidRPr="00C111AB" w:rsidRDefault="00575A21" w:rsidP="00B00980">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Cooperation of teaching staff in implementation of the study programme</w:t>
      </w:r>
    </w:p>
    <w:p w14:paraId="2CF1F87B" w14:textId="77777777" w:rsidR="00935830" w:rsidRPr="00C111AB" w:rsidRDefault="00935830" w:rsidP="00935830">
      <w:pPr>
        <w:tabs>
          <w:tab w:val="left" w:pos="851"/>
        </w:tabs>
        <w:jc w:val="both"/>
        <w:rPr>
          <w:rFonts w:ascii="Times New Roman" w:hAnsi="Times New Roman" w:cs="Times New Roman"/>
          <w:sz w:val="24"/>
          <w:szCs w:val="24"/>
        </w:rPr>
      </w:pPr>
    </w:p>
    <w:p w14:paraId="0B4532DC" w14:textId="77777777" w:rsidR="00935830" w:rsidRPr="00C111AB" w:rsidRDefault="00935830" w:rsidP="00935830">
      <w:pPr>
        <w:pStyle w:val="a4"/>
        <w:numPr>
          <w:ilvl w:val="1"/>
          <w:numId w:val="10"/>
        </w:numPr>
        <w:tabs>
          <w:tab w:val="left" w:pos="851"/>
        </w:tabs>
        <w:ind w:left="284" w:hanging="284"/>
        <w:jc w:val="both"/>
        <w:rPr>
          <w:rFonts w:ascii="Times New Roman" w:hAnsi="Times New Roman" w:cs="Times New Roman"/>
          <w:sz w:val="24"/>
          <w:szCs w:val="24"/>
        </w:rPr>
      </w:pPr>
      <w:r w:rsidRPr="00C111AB">
        <w:rPr>
          <w:rFonts w:ascii="Times New Roman" w:hAnsi="Times New Roman" w:cs="Times New Roman"/>
          <w:sz w:val="24"/>
          <w:szCs w:val="24"/>
        </w:rPr>
        <w:t>Material and technical and financial resources of the programme. Information resources</w:t>
      </w:r>
    </w:p>
    <w:p w14:paraId="12BFD02D" w14:textId="77777777" w:rsidR="00935830" w:rsidRPr="00C111AB" w:rsidRDefault="00935830" w:rsidP="00935830">
      <w:pPr>
        <w:jc w:val="both"/>
        <w:rPr>
          <w:rFonts w:ascii="Times New Roman" w:hAnsi="Times New Roman" w:cs="Times New Roman"/>
          <w:i/>
          <w:sz w:val="24"/>
          <w:szCs w:val="24"/>
        </w:rPr>
      </w:pPr>
      <w:r w:rsidRPr="00C111AB">
        <w:rPr>
          <w:rFonts w:ascii="Times New Roman" w:hAnsi="Times New Roman" w:cs="Times New Roman"/>
          <w:i/>
          <w:sz w:val="24"/>
          <w:szCs w:val="24"/>
        </w:rPr>
        <w:t>Under this section please describe and analyse:</w:t>
      </w:r>
    </w:p>
    <w:p w14:paraId="74B7BA66" w14:textId="373E12BA" w:rsidR="001632AE" w:rsidRPr="00C111AB" w:rsidRDefault="001632AE" w:rsidP="001632AE">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 xml:space="preserve">The availability, quality and sustainability of financial resources </w:t>
      </w:r>
    </w:p>
    <w:p w14:paraId="47A669F1" w14:textId="63F75AB9" w:rsidR="001632AE" w:rsidRPr="00C111AB" w:rsidRDefault="001632AE" w:rsidP="001632AE">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The availability, quality and sustainability of material and technical resources</w:t>
      </w:r>
      <w:r w:rsidR="00575A21" w:rsidRPr="00C111AB">
        <w:rPr>
          <w:rFonts w:ascii="Times New Roman" w:hAnsi="Times New Roman" w:cs="Times New Roman"/>
          <w:i/>
          <w:sz w:val="24"/>
          <w:szCs w:val="24"/>
        </w:rPr>
        <w:t xml:space="preserve"> (premises, equipment etc.)</w:t>
      </w:r>
    </w:p>
    <w:p w14:paraId="3DB6679F" w14:textId="1D051A6C" w:rsidR="00B00980" w:rsidRPr="00C111AB" w:rsidRDefault="00B00980" w:rsidP="001632AE">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The availability, quality and sustainability of methodological and informative resources</w:t>
      </w:r>
      <w:r w:rsidR="00575A21" w:rsidRPr="00C111AB">
        <w:rPr>
          <w:rFonts w:ascii="Times New Roman" w:hAnsi="Times New Roman" w:cs="Times New Roman"/>
          <w:i/>
          <w:sz w:val="24"/>
          <w:szCs w:val="24"/>
        </w:rPr>
        <w:t xml:space="preserve"> (library, databases, online tools</w:t>
      </w:r>
      <w:r w:rsidR="00AD032A" w:rsidRPr="00C111AB">
        <w:rPr>
          <w:rFonts w:ascii="Times New Roman" w:hAnsi="Times New Roman" w:cs="Times New Roman"/>
          <w:i/>
          <w:sz w:val="24"/>
          <w:szCs w:val="24"/>
        </w:rPr>
        <w:t xml:space="preserve"> (Moodle)</w:t>
      </w:r>
      <w:r w:rsidR="00575A21" w:rsidRPr="00C111AB">
        <w:rPr>
          <w:rFonts w:ascii="Times New Roman" w:hAnsi="Times New Roman" w:cs="Times New Roman"/>
          <w:i/>
          <w:sz w:val="24"/>
          <w:szCs w:val="24"/>
        </w:rPr>
        <w:t xml:space="preserve"> etc.)</w:t>
      </w:r>
    </w:p>
    <w:p w14:paraId="67D35D66" w14:textId="19FE6918" w:rsidR="00AD032A" w:rsidRPr="00C111AB" w:rsidRDefault="00AD032A" w:rsidP="001632AE">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The use of information and communication technologies in implementation of the study programme</w:t>
      </w:r>
    </w:p>
    <w:p w14:paraId="6869A9A0" w14:textId="41435D65" w:rsidR="001632AE" w:rsidRPr="00C111AB" w:rsidRDefault="001632AE" w:rsidP="001632AE">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The availability of public information on the study programme</w:t>
      </w:r>
    </w:p>
    <w:p w14:paraId="28551984" w14:textId="77777777" w:rsidR="00935830" w:rsidRPr="00C111AB" w:rsidRDefault="00935830" w:rsidP="00935830">
      <w:pPr>
        <w:tabs>
          <w:tab w:val="left" w:pos="851"/>
        </w:tabs>
        <w:jc w:val="both"/>
        <w:rPr>
          <w:rFonts w:ascii="Times New Roman" w:hAnsi="Times New Roman" w:cs="Times New Roman"/>
          <w:sz w:val="24"/>
          <w:szCs w:val="24"/>
        </w:rPr>
      </w:pPr>
    </w:p>
    <w:p w14:paraId="78BCE820" w14:textId="77777777" w:rsidR="00935830" w:rsidRPr="00C111AB" w:rsidRDefault="00935830" w:rsidP="00935830">
      <w:pPr>
        <w:pStyle w:val="a4"/>
        <w:numPr>
          <w:ilvl w:val="1"/>
          <w:numId w:val="10"/>
        </w:numPr>
        <w:tabs>
          <w:tab w:val="left" w:pos="851"/>
        </w:tabs>
        <w:ind w:left="284" w:hanging="284"/>
        <w:jc w:val="both"/>
        <w:rPr>
          <w:rFonts w:ascii="Times New Roman" w:hAnsi="Times New Roman" w:cs="Times New Roman"/>
          <w:sz w:val="24"/>
          <w:szCs w:val="24"/>
        </w:rPr>
      </w:pPr>
      <w:r w:rsidRPr="00C111AB">
        <w:rPr>
          <w:rFonts w:ascii="Times New Roman" w:hAnsi="Times New Roman" w:cs="Times New Roman"/>
          <w:sz w:val="24"/>
          <w:szCs w:val="24"/>
        </w:rPr>
        <w:t>Research work</w:t>
      </w:r>
    </w:p>
    <w:p w14:paraId="63D33538" w14:textId="77777777" w:rsidR="00935830" w:rsidRPr="00C111AB" w:rsidRDefault="00935830" w:rsidP="00935830">
      <w:pPr>
        <w:jc w:val="both"/>
        <w:rPr>
          <w:rFonts w:ascii="Times New Roman" w:hAnsi="Times New Roman" w:cs="Times New Roman"/>
          <w:i/>
          <w:sz w:val="24"/>
          <w:szCs w:val="24"/>
        </w:rPr>
      </w:pPr>
      <w:r w:rsidRPr="00C111AB">
        <w:rPr>
          <w:rFonts w:ascii="Times New Roman" w:hAnsi="Times New Roman" w:cs="Times New Roman"/>
          <w:i/>
          <w:sz w:val="24"/>
          <w:szCs w:val="24"/>
        </w:rPr>
        <w:t>Under this section please describe and analyse:</w:t>
      </w:r>
    </w:p>
    <w:p w14:paraId="76D40E56" w14:textId="1DBA1161" w:rsidR="00B00980" w:rsidRPr="00C111AB" w:rsidRDefault="00B00980" w:rsidP="00B00980">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Directions of scientific research of teaching staff and students</w:t>
      </w:r>
    </w:p>
    <w:p w14:paraId="5E9DD070" w14:textId="19F9C31C" w:rsidR="00B00980" w:rsidRPr="00C111AB" w:rsidRDefault="00B00980" w:rsidP="00B00980">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Scientific activities performed by teaching staff and students</w:t>
      </w:r>
      <w:r w:rsidR="00575A21" w:rsidRPr="00C111AB">
        <w:rPr>
          <w:rFonts w:ascii="Times New Roman" w:hAnsi="Times New Roman" w:cs="Times New Roman"/>
          <w:i/>
          <w:sz w:val="24"/>
          <w:szCs w:val="24"/>
        </w:rPr>
        <w:t xml:space="preserve"> (publications, participation in scientific projects, </w:t>
      </w:r>
    </w:p>
    <w:p w14:paraId="6C413C7A" w14:textId="3E34C073" w:rsidR="00B00980" w:rsidRPr="00C111AB" w:rsidRDefault="00B00980" w:rsidP="00B00980">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lastRenderedPageBreak/>
        <w:t>Relation between research work and study process, including the description and assessment of the use of the outcomes in the study process</w:t>
      </w:r>
    </w:p>
    <w:p w14:paraId="08F3E0C8" w14:textId="77777777" w:rsidR="00935830" w:rsidRPr="00C111AB" w:rsidRDefault="00935830" w:rsidP="00935830">
      <w:pPr>
        <w:tabs>
          <w:tab w:val="left" w:pos="851"/>
        </w:tabs>
        <w:jc w:val="both"/>
        <w:rPr>
          <w:rFonts w:ascii="Times New Roman" w:hAnsi="Times New Roman" w:cs="Times New Roman"/>
          <w:sz w:val="24"/>
          <w:szCs w:val="24"/>
        </w:rPr>
      </w:pPr>
    </w:p>
    <w:p w14:paraId="02221B66" w14:textId="77777777" w:rsidR="00935830" w:rsidRPr="00C111AB" w:rsidRDefault="00935830" w:rsidP="00935830">
      <w:pPr>
        <w:pStyle w:val="a4"/>
        <w:numPr>
          <w:ilvl w:val="1"/>
          <w:numId w:val="10"/>
        </w:numPr>
        <w:tabs>
          <w:tab w:val="left" w:pos="851"/>
        </w:tabs>
        <w:ind w:left="284" w:hanging="284"/>
        <w:jc w:val="both"/>
        <w:rPr>
          <w:rFonts w:ascii="Times New Roman" w:hAnsi="Times New Roman" w:cs="Times New Roman"/>
          <w:sz w:val="24"/>
          <w:szCs w:val="24"/>
        </w:rPr>
      </w:pPr>
      <w:r w:rsidRPr="00C111AB">
        <w:rPr>
          <w:rFonts w:ascii="Times New Roman" w:hAnsi="Times New Roman" w:cs="Times New Roman"/>
          <w:sz w:val="24"/>
          <w:szCs w:val="24"/>
        </w:rPr>
        <w:t>Demand for graduates of programme on federal and regional labour markets. Participation of employers in the implementation of the programme. Satisfaction with learning outcomes (of employers and graduates)</w:t>
      </w:r>
    </w:p>
    <w:p w14:paraId="6EBFEDB8" w14:textId="77777777" w:rsidR="00935830" w:rsidRPr="00C111AB" w:rsidRDefault="00935830" w:rsidP="00935830">
      <w:pPr>
        <w:jc w:val="both"/>
        <w:rPr>
          <w:rFonts w:ascii="Times New Roman" w:hAnsi="Times New Roman" w:cs="Times New Roman"/>
          <w:i/>
          <w:sz w:val="24"/>
          <w:szCs w:val="24"/>
        </w:rPr>
      </w:pPr>
      <w:r w:rsidRPr="00C111AB">
        <w:rPr>
          <w:rFonts w:ascii="Times New Roman" w:hAnsi="Times New Roman" w:cs="Times New Roman"/>
          <w:i/>
          <w:sz w:val="24"/>
          <w:szCs w:val="24"/>
        </w:rPr>
        <w:t>Under this section please describe and analyse:</w:t>
      </w:r>
    </w:p>
    <w:p w14:paraId="46FF5F78" w14:textId="360CD4C3" w:rsidR="00717A89" w:rsidRPr="00C111AB" w:rsidRDefault="00717A89" w:rsidP="00575A21">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Coherence of study programme’s goals with the labour market needs (regional, local)</w:t>
      </w:r>
    </w:p>
    <w:p w14:paraId="3999FD13" w14:textId="4E4299E9" w:rsidR="00D62078" w:rsidRPr="00C111AB" w:rsidRDefault="00D62078" w:rsidP="00575A21">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Statistics on employment of graduates, including the analysis of demand, workplace (field), average pay</w:t>
      </w:r>
    </w:p>
    <w:p w14:paraId="7010C42B" w14:textId="7B1128E7" w:rsidR="00D62078" w:rsidRPr="00C111AB" w:rsidRDefault="00E473DE" w:rsidP="00575A21">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Mechanisms for involvement of employers in the management and development of study programme</w:t>
      </w:r>
    </w:p>
    <w:p w14:paraId="2395A64F" w14:textId="77777777" w:rsidR="00575A21" w:rsidRPr="00C111AB" w:rsidRDefault="00575A21" w:rsidP="00575A21">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Outcomes of surveys for employers and the use of these outcomes for improvement of the content and quality of study programme</w:t>
      </w:r>
    </w:p>
    <w:p w14:paraId="340D171B" w14:textId="4973599E" w:rsidR="00935830" w:rsidRPr="00C111AB" w:rsidRDefault="00575A21" w:rsidP="00575A21">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Outcomes of surveys for graduates and the use of these outcomes for improvement of the content and quality of study programme</w:t>
      </w:r>
    </w:p>
    <w:p w14:paraId="6941D1F8" w14:textId="77777777" w:rsidR="00575A21" w:rsidRPr="00C111AB" w:rsidRDefault="00575A21" w:rsidP="00575A21">
      <w:pPr>
        <w:pStyle w:val="a4"/>
        <w:jc w:val="both"/>
        <w:rPr>
          <w:rFonts w:ascii="Times New Roman" w:hAnsi="Times New Roman" w:cs="Times New Roman"/>
          <w:sz w:val="24"/>
          <w:szCs w:val="24"/>
        </w:rPr>
      </w:pPr>
    </w:p>
    <w:p w14:paraId="7181D09F" w14:textId="77777777" w:rsidR="00935830" w:rsidRPr="00C111AB" w:rsidRDefault="00935830" w:rsidP="00935830">
      <w:pPr>
        <w:pStyle w:val="a4"/>
        <w:numPr>
          <w:ilvl w:val="1"/>
          <w:numId w:val="10"/>
        </w:numPr>
        <w:tabs>
          <w:tab w:val="left" w:pos="851"/>
        </w:tabs>
        <w:ind w:left="284" w:hanging="284"/>
        <w:jc w:val="both"/>
        <w:rPr>
          <w:rFonts w:ascii="Times New Roman" w:hAnsi="Times New Roman" w:cs="Times New Roman"/>
          <w:sz w:val="24"/>
          <w:szCs w:val="24"/>
        </w:rPr>
      </w:pPr>
      <w:r w:rsidRPr="00C111AB">
        <w:rPr>
          <w:rFonts w:ascii="Times New Roman" w:hAnsi="Times New Roman" w:cs="Times New Roman"/>
          <w:sz w:val="24"/>
          <w:szCs w:val="24"/>
        </w:rPr>
        <w:t>Student services. Career guidance and applicants preparation</w:t>
      </w:r>
    </w:p>
    <w:p w14:paraId="306B6969" w14:textId="551FC8D2" w:rsidR="00A3693E" w:rsidRPr="00C111AB" w:rsidRDefault="00935830" w:rsidP="00C265C5">
      <w:pPr>
        <w:jc w:val="both"/>
        <w:rPr>
          <w:rFonts w:ascii="Times New Roman" w:hAnsi="Times New Roman" w:cs="Times New Roman"/>
          <w:i/>
          <w:sz w:val="24"/>
          <w:szCs w:val="24"/>
        </w:rPr>
      </w:pPr>
      <w:r w:rsidRPr="00C111AB">
        <w:rPr>
          <w:rFonts w:ascii="Times New Roman" w:hAnsi="Times New Roman" w:cs="Times New Roman"/>
          <w:i/>
          <w:sz w:val="24"/>
          <w:szCs w:val="24"/>
        </w:rPr>
        <w:t>Under this section please describe and analyse:</w:t>
      </w:r>
    </w:p>
    <w:p w14:paraId="1440A5CD" w14:textId="2BC2031A" w:rsidR="00D62078" w:rsidRPr="003C7FD3" w:rsidRDefault="00B00980" w:rsidP="00D62078">
      <w:pPr>
        <w:pStyle w:val="a4"/>
        <w:numPr>
          <w:ilvl w:val="0"/>
          <w:numId w:val="2"/>
        </w:numPr>
        <w:jc w:val="both"/>
        <w:rPr>
          <w:rFonts w:ascii="Times New Roman" w:hAnsi="Times New Roman" w:cs="Times New Roman"/>
          <w:i/>
          <w:sz w:val="24"/>
          <w:szCs w:val="24"/>
        </w:rPr>
      </w:pPr>
      <w:r w:rsidRPr="00C111AB">
        <w:rPr>
          <w:rFonts w:ascii="Times New Roman" w:hAnsi="Times New Roman" w:cs="Times New Roman"/>
          <w:i/>
          <w:sz w:val="24"/>
          <w:szCs w:val="24"/>
        </w:rPr>
        <w:t xml:space="preserve">Support </w:t>
      </w:r>
      <w:r w:rsidR="00AD032A" w:rsidRPr="00C111AB">
        <w:rPr>
          <w:rFonts w:ascii="Times New Roman" w:hAnsi="Times New Roman" w:cs="Times New Roman"/>
          <w:i/>
          <w:sz w:val="24"/>
          <w:szCs w:val="24"/>
        </w:rPr>
        <w:t xml:space="preserve">mechanisms </w:t>
      </w:r>
      <w:r w:rsidRPr="00C111AB">
        <w:rPr>
          <w:rFonts w:ascii="Times New Roman" w:hAnsi="Times New Roman" w:cs="Times New Roman"/>
          <w:i/>
          <w:sz w:val="24"/>
          <w:szCs w:val="24"/>
        </w:rPr>
        <w:t>available for students, including the support provided during the study process, as well as career and psychological support by specifying the support to be provided to specific student groups (for instance, students from abroad, part-time students, distance-learning students, students with special needs, etc.)</w:t>
      </w:r>
    </w:p>
    <w:p w14:paraId="3ACCA583" w14:textId="2DF0E2F0" w:rsidR="00D62078" w:rsidRPr="00DA473C" w:rsidRDefault="00D62078" w:rsidP="00DA473C">
      <w:pPr>
        <w:pStyle w:val="1"/>
        <w:jc w:val="right"/>
        <w:rPr>
          <w:rFonts w:ascii="Times New Roman" w:hAnsi="Times New Roman" w:cs="Times New Roman"/>
          <w:b/>
          <w:sz w:val="24"/>
          <w:szCs w:val="24"/>
        </w:rPr>
      </w:pPr>
      <w:r w:rsidRPr="00C111AB">
        <w:br w:type="page"/>
      </w:r>
      <w:r w:rsidRPr="00DA473C">
        <w:rPr>
          <w:rFonts w:ascii="Times New Roman" w:hAnsi="Times New Roman" w:cs="Times New Roman"/>
          <w:b/>
          <w:sz w:val="24"/>
          <w:szCs w:val="24"/>
        </w:rPr>
        <w:lastRenderedPageBreak/>
        <w:t xml:space="preserve">Annex </w:t>
      </w:r>
      <w:r w:rsidR="00DA473C" w:rsidRPr="00DA473C">
        <w:rPr>
          <w:rFonts w:ascii="Times New Roman" w:hAnsi="Times New Roman" w:cs="Times New Roman"/>
          <w:b/>
          <w:sz w:val="24"/>
          <w:szCs w:val="24"/>
        </w:rPr>
        <w:t>3</w:t>
      </w:r>
    </w:p>
    <w:p w14:paraId="719D046D" w14:textId="0ADB2612" w:rsidR="00717A89" w:rsidRPr="00C111AB" w:rsidRDefault="00717A89" w:rsidP="00717A89">
      <w:pPr>
        <w:tabs>
          <w:tab w:val="left" w:pos="5100"/>
        </w:tabs>
        <w:jc w:val="center"/>
        <w:rPr>
          <w:rFonts w:ascii="Times New Roman" w:hAnsi="Times New Roman" w:cs="Times New Roman"/>
          <w:b/>
          <w:sz w:val="24"/>
          <w:szCs w:val="24"/>
        </w:rPr>
      </w:pPr>
      <w:r w:rsidRPr="00C111AB">
        <w:rPr>
          <w:rFonts w:ascii="Times New Roman" w:hAnsi="Times New Roman" w:cs="Times New Roman"/>
          <w:b/>
          <w:sz w:val="24"/>
          <w:szCs w:val="24"/>
        </w:rPr>
        <w:t>Data on teaching staff</w:t>
      </w:r>
    </w:p>
    <w:p w14:paraId="1450293A" w14:textId="77777777" w:rsidR="00717A89" w:rsidRPr="00C111AB" w:rsidRDefault="00717A89" w:rsidP="00717A89">
      <w:pPr>
        <w:tabs>
          <w:tab w:val="left" w:pos="5100"/>
        </w:tabs>
        <w:jc w:val="center"/>
        <w:rPr>
          <w:rFonts w:ascii="Times New Roman" w:hAnsi="Times New Roman" w:cs="Times New Roman"/>
          <w:sz w:val="24"/>
          <w:szCs w:val="24"/>
        </w:rPr>
      </w:pPr>
    </w:p>
    <w:tbl>
      <w:tblPr>
        <w:tblStyle w:val="a3"/>
        <w:tblW w:w="9498" w:type="dxa"/>
        <w:tblInd w:w="-572" w:type="dxa"/>
        <w:tblLook w:val="04A0" w:firstRow="1" w:lastRow="0" w:firstColumn="1" w:lastColumn="0" w:noHBand="0" w:noVBand="1"/>
      </w:tblPr>
      <w:tblGrid>
        <w:gridCol w:w="570"/>
        <w:gridCol w:w="2193"/>
        <w:gridCol w:w="2057"/>
        <w:gridCol w:w="1843"/>
        <w:gridCol w:w="2835"/>
      </w:tblGrid>
      <w:tr w:rsidR="00717A89" w:rsidRPr="00C111AB" w14:paraId="00B80806" w14:textId="77777777" w:rsidTr="00717A89">
        <w:tc>
          <w:tcPr>
            <w:tcW w:w="570" w:type="dxa"/>
          </w:tcPr>
          <w:p w14:paraId="7BE19FC1" w14:textId="77AE1D1A" w:rsidR="00717A89" w:rsidRPr="00C111AB" w:rsidRDefault="00717A89" w:rsidP="00717A89">
            <w:pPr>
              <w:tabs>
                <w:tab w:val="left" w:pos="5100"/>
              </w:tabs>
              <w:jc w:val="center"/>
              <w:rPr>
                <w:rFonts w:ascii="Times New Roman" w:hAnsi="Times New Roman" w:cs="Times New Roman"/>
                <w:b/>
                <w:sz w:val="24"/>
                <w:szCs w:val="24"/>
              </w:rPr>
            </w:pPr>
            <w:r w:rsidRPr="00C111AB">
              <w:rPr>
                <w:rFonts w:ascii="Times New Roman" w:hAnsi="Times New Roman" w:cs="Times New Roman"/>
                <w:b/>
                <w:sz w:val="24"/>
                <w:szCs w:val="24"/>
              </w:rPr>
              <w:t>No.</w:t>
            </w:r>
          </w:p>
        </w:tc>
        <w:tc>
          <w:tcPr>
            <w:tcW w:w="2193" w:type="dxa"/>
          </w:tcPr>
          <w:p w14:paraId="19BA970B" w14:textId="17ACB055" w:rsidR="00717A89" w:rsidRPr="00C111AB" w:rsidRDefault="00717A89" w:rsidP="00717A89">
            <w:pPr>
              <w:tabs>
                <w:tab w:val="left" w:pos="5100"/>
              </w:tabs>
              <w:jc w:val="center"/>
              <w:rPr>
                <w:rFonts w:ascii="Times New Roman" w:hAnsi="Times New Roman" w:cs="Times New Roman"/>
                <w:b/>
                <w:sz w:val="24"/>
                <w:szCs w:val="24"/>
              </w:rPr>
            </w:pPr>
            <w:r w:rsidRPr="00C111AB">
              <w:rPr>
                <w:rFonts w:ascii="Times New Roman" w:hAnsi="Times New Roman" w:cs="Times New Roman"/>
                <w:b/>
                <w:sz w:val="24"/>
                <w:szCs w:val="24"/>
              </w:rPr>
              <w:t>Name, surname</w:t>
            </w:r>
          </w:p>
        </w:tc>
        <w:tc>
          <w:tcPr>
            <w:tcW w:w="2057" w:type="dxa"/>
          </w:tcPr>
          <w:p w14:paraId="26413213" w14:textId="1EC351A1" w:rsidR="00717A89" w:rsidRPr="00C111AB" w:rsidRDefault="00717A89" w:rsidP="00717A89">
            <w:pPr>
              <w:tabs>
                <w:tab w:val="left" w:pos="5100"/>
              </w:tabs>
              <w:jc w:val="center"/>
              <w:rPr>
                <w:rFonts w:ascii="Times New Roman" w:hAnsi="Times New Roman" w:cs="Times New Roman"/>
                <w:b/>
                <w:sz w:val="24"/>
                <w:szCs w:val="24"/>
              </w:rPr>
            </w:pPr>
            <w:r w:rsidRPr="00C111AB">
              <w:rPr>
                <w:rFonts w:ascii="Times New Roman" w:hAnsi="Times New Roman" w:cs="Times New Roman"/>
                <w:b/>
                <w:sz w:val="24"/>
                <w:szCs w:val="24"/>
              </w:rPr>
              <w:t>Degree and/or professional qualification</w:t>
            </w:r>
          </w:p>
        </w:tc>
        <w:tc>
          <w:tcPr>
            <w:tcW w:w="1843" w:type="dxa"/>
          </w:tcPr>
          <w:p w14:paraId="2E2ADBC5" w14:textId="4E1E5058" w:rsidR="00717A89" w:rsidRPr="00C111AB" w:rsidRDefault="00717A89" w:rsidP="00717A89">
            <w:pPr>
              <w:tabs>
                <w:tab w:val="left" w:pos="5100"/>
              </w:tabs>
              <w:jc w:val="center"/>
              <w:rPr>
                <w:rFonts w:ascii="Times New Roman" w:hAnsi="Times New Roman" w:cs="Times New Roman"/>
                <w:b/>
                <w:sz w:val="24"/>
                <w:szCs w:val="24"/>
              </w:rPr>
            </w:pPr>
            <w:r w:rsidRPr="00C111AB">
              <w:rPr>
                <w:rFonts w:ascii="Times New Roman" w:hAnsi="Times New Roman" w:cs="Times New Roman"/>
                <w:b/>
                <w:sz w:val="24"/>
                <w:szCs w:val="24"/>
              </w:rPr>
              <w:t>Position</w:t>
            </w:r>
          </w:p>
        </w:tc>
        <w:tc>
          <w:tcPr>
            <w:tcW w:w="2835" w:type="dxa"/>
          </w:tcPr>
          <w:p w14:paraId="3D3DD861" w14:textId="4266280F" w:rsidR="00717A89" w:rsidRPr="00C111AB" w:rsidRDefault="00717A89" w:rsidP="00717A89">
            <w:pPr>
              <w:tabs>
                <w:tab w:val="left" w:pos="5100"/>
              </w:tabs>
              <w:jc w:val="center"/>
              <w:rPr>
                <w:rFonts w:ascii="Times New Roman" w:hAnsi="Times New Roman" w:cs="Times New Roman"/>
                <w:b/>
                <w:sz w:val="24"/>
                <w:szCs w:val="24"/>
              </w:rPr>
            </w:pPr>
            <w:r w:rsidRPr="00C111AB">
              <w:rPr>
                <w:rFonts w:ascii="Times New Roman" w:hAnsi="Times New Roman" w:cs="Times New Roman"/>
                <w:b/>
                <w:sz w:val="24"/>
                <w:szCs w:val="24"/>
              </w:rPr>
              <w:t>Implemented study courses/ modules</w:t>
            </w:r>
          </w:p>
        </w:tc>
      </w:tr>
      <w:tr w:rsidR="00717A89" w:rsidRPr="00C111AB" w14:paraId="0DB626EE" w14:textId="77777777" w:rsidTr="00717A89">
        <w:tc>
          <w:tcPr>
            <w:tcW w:w="570" w:type="dxa"/>
          </w:tcPr>
          <w:p w14:paraId="2F18731F" w14:textId="77777777" w:rsidR="00717A89" w:rsidRPr="00C111AB" w:rsidRDefault="00717A89" w:rsidP="00717A89">
            <w:pPr>
              <w:tabs>
                <w:tab w:val="left" w:pos="5100"/>
              </w:tabs>
              <w:jc w:val="center"/>
              <w:rPr>
                <w:rFonts w:ascii="Times New Roman" w:hAnsi="Times New Roman" w:cs="Times New Roman"/>
                <w:sz w:val="24"/>
                <w:szCs w:val="24"/>
              </w:rPr>
            </w:pPr>
          </w:p>
        </w:tc>
        <w:tc>
          <w:tcPr>
            <w:tcW w:w="2193" w:type="dxa"/>
          </w:tcPr>
          <w:p w14:paraId="580534CB" w14:textId="77777777" w:rsidR="00717A89" w:rsidRPr="00C111AB" w:rsidRDefault="00717A89" w:rsidP="00717A89">
            <w:pPr>
              <w:tabs>
                <w:tab w:val="left" w:pos="5100"/>
              </w:tabs>
              <w:jc w:val="center"/>
              <w:rPr>
                <w:rFonts w:ascii="Times New Roman" w:hAnsi="Times New Roman" w:cs="Times New Roman"/>
                <w:sz w:val="24"/>
                <w:szCs w:val="24"/>
              </w:rPr>
            </w:pPr>
          </w:p>
        </w:tc>
        <w:tc>
          <w:tcPr>
            <w:tcW w:w="2057" w:type="dxa"/>
          </w:tcPr>
          <w:p w14:paraId="5AC72E7E" w14:textId="77777777" w:rsidR="00717A89" w:rsidRPr="00C111AB" w:rsidRDefault="00717A89" w:rsidP="00717A89">
            <w:pPr>
              <w:tabs>
                <w:tab w:val="left" w:pos="5100"/>
              </w:tabs>
              <w:jc w:val="center"/>
              <w:rPr>
                <w:rFonts w:ascii="Times New Roman" w:hAnsi="Times New Roman" w:cs="Times New Roman"/>
                <w:sz w:val="24"/>
                <w:szCs w:val="24"/>
              </w:rPr>
            </w:pPr>
          </w:p>
        </w:tc>
        <w:tc>
          <w:tcPr>
            <w:tcW w:w="1843" w:type="dxa"/>
          </w:tcPr>
          <w:p w14:paraId="264F78BC" w14:textId="77777777" w:rsidR="00717A89" w:rsidRPr="00C111AB" w:rsidRDefault="00717A89" w:rsidP="00717A89">
            <w:pPr>
              <w:tabs>
                <w:tab w:val="left" w:pos="5100"/>
              </w:tabs>
              <w:jc w:val="center"/>
              <w:rPr>
                <w:rFonts w:ascii="Times New Roman" w:hAnsi="Times New Roman" w:cs="Times New Roman"/>
                <w:sz w:val="24"/>
                <w:szCs w:val="24"/>
              </w:rPr>
            </w:pPr>
          </w:p>
        </w:tc>
        <w:tc>
          <w:tcPr>
            <w:tcW w:w="2835" w:type="dxa"/>
          </w:tcPr>
          <w:p w14:paraId="51D7796C" w14:textId="77777777" w:rsidR="00717A89" w:rsidRPr="00C111AB" w:rsidRDefault="00717A89" w:rsidP="00717A89">
            <w:pPr>
              <w:tabs>
                <w:tab w:val="left" w:pos="5100"/>
              </w:tabs>
              <w:jc w:val="center"/>
              <w:rPr>
                <w:rFonts w:ascii="Times New Roman" w:hAnsi="Times New Roman" w:cs="Times New Roman"/>
                <w:sz w:val="24"/>
                <w:szCs w:val="24"/>
              </w:rPr>
            </w:pPr>
          </w:p>
        </w:tc>
      </w:tr>
      <w:tr w:rsidR="00717A89" w:rsidRPr="00C111AB" w14:paraId="00BCF1F4" w14:textId="77777777" w:rsidTr="00717A89">
        <w:tc>
          <w:tcPr>
            <w:tcW w:w="570" w:type="dxa"/>
          </w:tcPr>
          <w:p w14:paraId="20004377" w14:textId="77777777" w:rsidR="00717A89" w:rsidRPr="00C111AB" w:rsidRDefault="00717A89" w:rsidP="00717A89">
            <w:pPr>
              <w:tabs>
                <w:tab w:val="left" w:pos="5100"/>
              </w:tabs>
              <w:jc w:val="center"/>
              <w:rPr>
                <w:rFonts w:ascii="Times New Roman" w:hAnsi="Times New Roman" w:cs="Times New Roman"/>
                <w:sz w:val="24"/>
                <w:szCs w:val="24"/>
              </w:rPr>
            </w:pPr>
          </w:p>
        </w:tc>
        <w:tc>
          <w:tcPr>
            <w:tcW w:w="2193" w:type="dxa"/>
          </w:tcPr>
          <w:p w14:paraId="4528FF40" w14:textId="77777777" w:rsidR="00717A89" w:rsidRPr="00C111AB" w:rsidRDefault="00717A89" w:rsidP="00717A89">
            <w:pPr>
              <w:tabs>
                <w:tab w:val="left" w:pos="5100"/>
              </w:tabs>
              <w:jc w:val="center"/>
              <w:rPr>
                <w:rFonts w:ascii="Times New Roman" w:hAnsi="Times New Roman" w:cs="Times New Roman"/>
                <w:sz w:val="24"/>
                <w:szCs w:val="24"/>
              </w:rPr>
            </w:pPr>
          </w:p>
        </w:tc>
        <w:tc>
          <w:tcPr>
            <w:tcW w:w="2057" w:type="dxa"/>
          </w:tcPr>
          <w:p w14:paraId="50D51DFB" w14:textId="77777777" w:rsidR="00717A89" w:rsidRPr="00C111AB" w:rsidRDefault="00717A89" w:rsidP="00717A89">
            <w:pPr>
              <w:tabs>
                <w:tab w:val="left" w:pos="5100"/>
              </w:tabs>
              <w:jc w:val="center"/>
              <w:rPr>
                <w:rFonts w:ascii="Times New Roman" w:hAnsi="Times New Roman" w:cs="Times New Roman"/>
                <w:sz w:val="24"/>
                <w:szCs w:val="24"/>
              </w:rPr>
            </w:pPr>
          </w:p>
        </w:tc>
        <w:tc>
          <w:tcPr>
            <w:tcW w:w="1843" w:type="dxa"/>
          </w:tcPr>
          <w:p w14:paraId="1AEBF6F5" w14:textId="77777777" w:rsidR="00717A89" w:rsidRPr="00C111AB" w:rsidRDefault="00717A89" w:rsidP="00717A89">
            <w:pPr>
              <w:tabs>
                <w:tab w:val="left" w:pos="5100"/>
              </w:tabs>
              <w:jc w:val="center"/>
              <w:rPr>
                <w:rFonts w:ascii="Times New Roman" w:hAnsi="Times New Roman" w:cs="Times New Roman"/>
                <w:sz w:val="24"/>
                <w:szCs w:val="24"/>
              </w:rPr>
            </w:pPr>
          </w:p>
        </w:tc>
        <w:tc>
          <w:tcPr>
            <w:tcW w:w="2835" w:type="dxa"/>
          </w:tcPr>
          <w:p w14:paraId="696DE77F" w14:textId="77777777" w:rsidR="00717A89" w:rsidRPr="00C111AB" w:rsidRDefault="00717A89" w:rsidP="00717A89">
            <w:pPr>
              <w:tabs>
                <w:tab w:val="left" w:pos="5100"/>
              </w:tabs>
              <w:jc w:val="center"/>
              <w:rPr>
                <w:rFonts w:ascii="Times New Roman" w:hAnsi="Times New Roman" w:cs="Times New Roman"/>
                <w:sz w:val="24"/>
                <w:szCs w:val="24"/>
              </w:rPr>
            </w:pPr>
          </w:p>
        </w:tc>
      </w:tr>
      <w:tr w:rsidR="00717A89" w:rsidRPr="00C111AB" w14:paraId="3F2CD8EA" w14:textId="77777777" w:rsidTr="00717A89">
        <w:tc>
          <w:tcPr>
            <w:tcW w:w="570" w:type="dxa"/>
          </w:tcPr>
          <w:p w14:paraId="6B9AC307" w14:textId="77777777" w:rsidR="00717A89" w:rsidRPr="00C111AB" w:rsidRDefault="00717A89" w:rsidP="00717A89">
            <w:pPr>
              <w:tabs>
                <w:tab w:val="left" w:pos="5100"/>
              </w:tabs>
              <w:jc w:val="center"/>
              <w:rPr>
                <w:rFonts w:ascii="Times New Roman" w:hAnsi="Times New Roman" w:cs="Times New Roman"/>
                <w:sz w:val="24"/>
                <w:szCs w:val="24"/>
              </w:rPr>
            </w:pPr>
          </w:p>
        </w:tc>
        <w:tc>
          <w:tcPr>
            <w:tcW w:w="2193" w:type="dxa"/>
          </w:tcPr>
          <w:p w14:paraId="2B38D5E3" w14:textId="77777777" w:rsidR="00717A89" w:rsidRPr="00C111AB" w:rsidRDefault="00717A89" w:rsidP="00717A89">
            <w:pPr>
              <w:tabs>
                <w:tab w:val="left" w:pos="5100"/>
              </w:tabs>
              <w:jc w:val="center"/>
              <w:rPr>
                <w:rFonts w:ascii="Times New Roman" w:hAnsi="Times New Roman" w:cs="Times New Roman"/>
                <w:sz w:val="24"/>
                <w:szCs w:val="24"/>
              </w:rPr>
            </w:pPr>
          </w:p>
        </w:tc>
        <w:tc>
          <w:tcPr>
            <w:tcW w:w="2057" w:type="dxa"/>
          </w:tcPr>
          <w:p w14:paraId="3E722B86" w14:textId="77777777" w:rsidR="00717A89" w:rsidRPr="00C111AB" w:rsidRDefault="00717A89" w:rsidP="00717A89">
            <w:pPr>
              <w:tabs>
                <w:tab w:val="left" w:pos="5100"/>
              </w:tabs>
              <w:jc w:val="center"/>
              <w:rPr>
                <w:rFonts w:ascii="Times New Roman" w:hAnsi="Times New Roman" w:cs="Times New Roman"/>
                <w:sz w:val="24"/>
                <w:szCs w:val="24"/>
              </w:rPr>
            </w:pPr>
          </w:p>
        </w:tc>
        <w:tc>
          <w:tcPr>
            <w:tcW w:w="1843" w:type="dxa"/>
          </w:tcPr>
          <w:p w14:paraId="3CFC8726" w14:textId="77777777" w:rsidR="00717A89" w:rsidRPr="00C111AB" w:rsidRDefault="00717A89" w:rsidP="00717A89">
            <w:pPr>
              <w:tabs>
                <w:tab w:val="left" w:pos="5100"/>
              </w:tabs>
              <w:jc w:val="center"/>
              <w:rPr>
                <w:rFonts w:ascii="Times New Roman" w:hAnsi="Times New Roman" w:cs="Times New Roman"/>
                <w:sz w:val="24"/>
                <w:szCs w:val="24"/>
              </w:rPr>
            </w:pPr>
          </w:p>
        </w:tc>
        <w:tc>
          <w:tcPr>
            <w:tcW w:w="2835" w:type="dxa"/>
          </w:tcPr>
          <w:p w14:paraId="3ED9A3FB" w14:textId="77777777" w:rsidR="00717A89" w:rsidRPr="00C111AB" w:rsidRDefault="00717A89" w:rsidP="00717A89">
            <w:pPr>
              <w:tabs>
                <w:tab w:val="left" w:pos="5100"/>
              </w:tabs>
              <w:jc w:val="center"/>
              <w:rPr>
                <w:rFonts w:ascii="Times New Roman" w:hAnsi="Times New Roman" w:cs="Times New Roman"/>
                <w:sz w:val="24"/>
                <w:szCs w:val="24"/>
              </w:rPr>
            </w:pPr>
          </w:p>
        </w:tc>
      </w:tr>
    </w:tbl>
    <w:p w14:paraId="624A61BF" w14:textId="77777777" w:rsidR="00717A89" w:rsidRPr="00C111AB" w:rsidRDefault="00717A89" w:rsidP="00717A89">
      <w:pPr>
        <w:tabs>
          <w:tab w:val="left" w:pos="5100"/>
        </w:tabs>
        <w:jc w:val="center"/>
        <w:rPr>
          <w:rFonts w:ascii="Times New Roman" w:hAnsi="Times New Roman" w:cs="Times New Roman"/>
          <w:sz w:val="24"/>
          <w:szCs w:val="24"/>
        </w:rPr>
      </w:pPr>
    </w:p>
    <w:p w14:paraId="64E31ED7" w14:textId="4E3DBF08" w:rsidR="00D62078" w:rsidRPr="00C111AB" w:rsidRDefault="00D62078" w:rsidP="00DA473C">
      <w:pPr>
        <w:tabs>
          <w:tab w:val="left" w:pos="5100"/>
        </w:tabs>
        <w:rPr>
          <w:rFonts w:ascii="Times New Roman" w:hAnsi="Times New Roman" w:cs="Times New Roman"/>
          <w:sz w:val="24"/>
          <w:szCs w:val="24"/>
        </w:rPr>
      </w:pPr>
      <w:r w:rsidRPr="00C111AB">
        <w:rPr>
          <w:rFonts w:ascii="Times New Roman" w:hAnsi="Times New Roman" w:cs="Times New Roman"/>
          <w:sz w:val="24"/>
          <w:szCs w:val="24"/>
        </w:rPr>
        <w:br w:type="page"/>
      </w:r>
      <w:r w:rsidR="00717A89" w:rsidRPr="00C111AB">
        <w:rPr>
          <w:rFonts w:ascii="Times New Roman" w:hAnsi="Times New Roman" w:cs="Times New Roman"/>
          <w:sz w:val="24"/>
          <w:szCs w:val="24"/>
        </w:rPr>
        <w:lastRenderedPageBreak/>
        <w:tab/>
      </w:r>
    </w:p>
    <w:p w14:paraId="54E1D482" w14:textId="5C97FFD0" w:rsidR="00717A89" w:rsidRPr="00DA473C" w:rsidRDefault="0052024E" w:rsidP="00DA473C">
      <w:pPr>
        <w:pStyle w:val="1"/>
        <w:jc w:val="right"/>
        <w:rPr>
          <w:rFonts w:ascii="Times New Roman" w:hAnsi="Times New Roman" w:cs="Times New Roman"/>
          <w:b/>
          <w:sz w:val="24"/>
          <w:szCs w:val="24"/>
        </w:rPr>
      </w:pPr>
      <w:r w:rsidRPr="00DA473C">
        <w:rPr>
          <w:rFonts w:ascii="Times New Roman" w:hAnsi="Times New Roman" w:cs="Times New Roman"/>
          <w:b/>
          <w:sz w:val="24"/>
          <w:szCs w:val="24"/>
        </w:rPr>
        <w:t xml:space="preserve">Annex </w:t>
      </w:r>
      <w:r w:rsidR="00DA473C">
        <w:rPr>
          <w:rFonts w:ascii="Times New Roman" w:hAnsi="Times New Roman" w:cs="Times New Roman"/>
          <w:b/>
          <w:sz w:val="24"/>
          <w:szCs w:val="24"/>
        </w:rPr>
        <w:t>4</w:t>
      </w:r>
    </w:p>
    <w:p w14:paraId="4AB19ED4" w14:textId="1B27072E" w:rsidR="00433FA3" w:rsidRDefault="00717A89" w:rsidP="00433FA3">
      <w:pPr>
        <w:jc w:val="center"/>
        <w:rPr>
          <w:rFonts w:ascii="Times New Roman" w:hAnsi="Times New Roman" w:cs="Times New Roman"/>
          <w:b/>
          <w:sz w:val="24"/>
          <w:szCs w:val="24"/>
        </w:rPr>
      </w:pPr>
      <w:r w:rsidRPr="00C111AB">
        <w:rPr>
          <w:rFonts w:ascii="Times New Roman" w:hAnsi="Times New Roman" w:cs="Times New Roman"/>
          <w:b/>
          <w:sz w:val="24"/>
          <w:szCs w:val="24"/>
        </w:rPr>
        <w:t>Mapping of study courses</w:t>
      </w:r>
    </w:p>
    <w:p w14:paraId="434B3339" w14:textId="0F575E39" w:rsidR="00433FA3" w:rsidRPr="003C7FD3" w:rsidRDefault="00433FA3" w:rsidP="003C7FD3">
      <w:pPr>
        <w:jc w:val="both"/>
        <w:rPr>
          <w:rFonts w:ascii="Times New Roman" w:hAnsi="Times New Roman" w:cs="Times New Roman"/>
          <w:sz w:val="24"/>
          <w:szCs w:val="24"/>
        </w:rPr>
      </w:pPr>
      <w:r w:rsidRPr="003C7FD3">
        <w:rPr>
          <w:rFonts w:ascii="Times New Roman" w:hAnsi="Times New Roman" w:cs="Times New Roman"/>
          <w:sz w:val="24"/>
          <w:szCs w:val="24"/>
        </w:rPr>
        <w:t>The mapping should be provided in a separate Excel document which is attached to the self-evaluation report.</w:t>
      </w:r>
    </w:p>
    <w:tbl>
      <w:tblPr>
        <w:tblStyle w:val="a3"/>
        <w:tblW w:w="9356" w:type="dxa"/>
        <w:tblInd w:w="-572" w:type="dxa"/>
        <w:tblLook w:val="04A0" w:firstRow="1" w:lastRow="0" w:firstColumn="1" w:lastColumn="0" w:noHBand="0" w:noVBand="1"/>
      </w:tblPr>
      <w:tblGrid>
        <w:gridCol w:w="2694"/>
        <w:gridCol w:w="1559"/>
        <w:gridCol w:w="1559"/>
        <w:gridCol w:w="1418"/>
        <w:gridCol w:w="1559"/>
        <w:gridCol w:w="567"/>
      </w:tblGrid>
      <w:tr w:rsidR="00717A89" w:rsidRPr="00C111AB" w14:paraId="16BDA035" w14:textId="77777777" w:rsidTr="00717A89">
        <w:tc>
          <w:tcPr>
            <w:tcW w:w="2694" w:type="dxa"/>
            <w:shd w:val="clear" w:color="auto" w:fill="D9D9D9" w:themeFill="background1" w:themeFillShade="D9"/>
          </w:tcPr>
          <w:p w14:paraId="195BF71A" w14:textId="77777777" w:rsidR="00717A89" w:rsidRPr="00C111AB" w:rsidRDefault="00717A89">
            <w:pPr>
              <w:rPr>
                <w:rFonts w:ascii="Times New Roman" w:hAnsi="Times New Roman" w:cs="Times New Roman"/>
                <w:sz w:val="24"/>
                <w:szCs w:val="24"/>
              </w:rPr>
            </w:pPr>
          </w:p>
        </w:tc>
        <w:tc>
          <w:tcPr>
            <w:tcW w:w="1559" w:type="dxa"/>
          </w:tcPr>
          <w:p w14:paraId="782358DD" w14:textId="1E17BC3D" w:rsidR="00717A89" w:rsidRPr="00C111AB" w:rsidRDefault="00717A89">
            <w:pPr>
              <w:rPr>
                <w:rFonts w:ascii="Times New Roman" w:hAnsi="Times New Roman" w:cs="Times New Roman"/>
                <w:sz w:val="24"/>
                <w:szCs w:val="24"/>
              </w:rPr>
            </w:pPr>
            <w:r w:rsidRPr="00C111AB">
              <w:rPr>
                <w:rFonts w:ascii="Times New Roman" w:hAnsi="Times New Roman" w:cs="Times New Roman"/>
                <w:sz w:val="24"/>
                <w:szCs w:val="24"/>
              </w:rPr>
              <w:t>Learning outcomes to be achieved in the study programme (1)</w:t>
            </w:r>
          </w:p>
        </w:tc>
        <w:tc>
          <w:tcPr>
            <w:tcW w:w="1559" w:type="dxa"/>
          </w:tcPr>
          <w:p w14:paraId="7F150DDE" w14:textId="520264E9" w:rsidR="00717A89" w:rsidRPr="00C111AB" w:rsidRDefault="00717A89">
            <w:pPr>
              <w:rPr>
                <w:rFonts w:ascii="Times New Roman" w:hAnsi="Times New Roman" w:cs="Times New Roman"/>
                <w:sz w:val="24"/>
                <w:szCs w:val="24"/>
              </w:rPr>
            </w:pPr>
            <w:r w:rsidRPr="00C111AB">
              <w:rPr>
                <w:rFonts w:ascii="Times New Roman" w:hAnsi="Times New Roman" w:cs="Times New Roman"/>
                <w:sz w:val="24"/>
                <w:szCs w:val="24"/>
              </w:rPr>
              <w:t>Learning outcomes to be achieved in the study programme (2)</w:t>
            </w:r>
          </w:p>
        </w:tc>
        <w:tc>
          <w:tcPr>
            <w:tcW w:w="1418" w:type="dxa"/>
          </w:tcPr>
          <w:p w14:paraId="65C1F9F4" w14:textId="54C7CFEB" w:rsidR="00717A89" w:rsidRPr="00C111AB" w:rsidRDefault="00717A89">
            <w:pPr>
              <w:rPr>
                <w:rFonts w:ascii="Times New Roman" w:hAnsi="Times New Roman" w:cs="Times New Roman"/>
                <w:sz w:val="24"/>
                <w:szCs w:val="24"/>
              </w:rPr>
            </w:pPr>
            <w:r w:rsidRPr="00C111AB">
              <w:rPr>
                <w:rFonts w:ascii="Times New Roman" w:hAnsi="Times New Roman" w:cs="Times New Roman"/>
                <w:sz w:val="24"/>
                <w:szCs w:val="24"/>
              </w:rPr>
              <w:t>Learning outcomes to be achieved in the study programme (3)</w:t>
            </w:r>
          </w:p>
        </w:tc>
        <w:tc>
          <w:tcPr>
            <w:tcW w:w="1559" w:type="dxa"/>
          </w:tcPr>
          <w:p w14:paraId="5D9EECAA" w14:textId="255AEB0E" w:rsidR="00717A89" w:rsidRPr="00C111AB" w:rsidRDefault="00717A89">
            <w:pPr>
              <w:rPr>
                <w:rFonts w:ascii="Times New Roman" w:hAnsi="Times New Roman" w:cs="Times New Roman"/>
                <w:sz w:val="24"/>
                <w:szCs w:val="24"/>
              </w:rPr>
            </w:pPr>
            <w:r w:rsidRPr="00C111AB">
              <w:rPr>
                <w:rFonts w:ascii="Times New Roman" w:hAnsi="Times New Roman" w:cs="Times New Roman"/>
                <w:sz w:val="24"/>
                <w:szCs w:val="24"/>
              </w:rPr>
              <w:t>Learning outcomes to be achieved in the study programme (4)</w:t>
            </w:r>
          </w:p>
        </w:tc>
        <w:tc>
          <w:tcPr>
            <w:tcW w:w="567" w:type="dxa"/>
            <w:vAlign w:val="center"/>
          </w:tcPr>
          <w:p w14:paraId="34EA2C98" w14:textId="30840774" w:rsidR="00717A89" w:rsidRPr="00C111AB" w:rsidRDefault="00717A89" w:rsidP="00717A89">
            <w:pPr>
              <w:jc w:val="center"/>
              <w:rPr>
                <w:rFonts w:ascii="Times New Roman" w:hAnsi="Times New Roman" w:cs="Times New Roman"/>
                <w:sz w:val="24"/>
                <w:szCs w:val="24"/>
              </w:rPr>
            </w:pPr>
            <w:r w:rsidRPr="00C111AB">
              <w:rPr>
                <w:rFonts w:ascii="Times New Roman" w:hAnsi="Times New Roman" w:cs="Times New Roman"/>
                <w:sz w:val="24"/>
                <w:szCs w:val="24"/>
              </w:rPr>
              <w:t>.....</w:t>
            </w:r>
          </w:p>
        </w:tc>
      </w:tr>
      <w:tr w:rsidR="00717A89" w:rsidRPr="00C111AB" w14:paraId="7A080F67" w14:textId="77777777" w:rsidTr="00717A89">
        <w:tc>
          <w:tcPr>
            <w:tcW w:w="2694" w:type="dxa"/>
          </w:tcPr>
          <w:p w14:paraId="03B7D4B2" w14:textId="50B652D6" w:rsidR="00717A89" w:rsidRPr="00C111AB" w:rsidRDefault="00717A89">
            <w:pPr>
              <w:rPr>
                <w:rFonts w:ascii="Times New Roman" w:hAnsi="Times New Roman" w:cs="Times New Roman"/>
                <w:sz w:val="24"/>
                <w:szCs w:val="24"/>
              </w:rPr>
            </w:pPr>
            <w:r w:rsidRPr="00C111AB">
              <w:rPr>
                <w:rFonts w:ascii="Times New Roman" w:hAnsi="Times New Roman" w:cs="Times New Roman"/>
                <w:sz w:val="24"/>
                <w:szCs w:val="24"/>
              </w:rPr>
              <w:t>Intended learning outcomes (1) of the study course A</w:t>
            </w:r>
          </w:p>
        </w:tc>
        <w:tc>
          <w:tcPr>
            <w:tcW w:w="1559" w:type="dxa"/>
          </w:tcPr>
          <w:p w14:paraId="3E67500F" w14:textId="77777777" w:rsidR="00717A89" w:rsidRPr="00C111AB" w:rsidRDefault="00717A89">
            <w:pPr>
              <w:rPr>
                <w:rFonts w:ascii="Times New Roman" w:hAnsi="Times New Roman" w:cs="Times New Roman"/>
                <w:sz w:val="24"/>
                <w:szCs w:val="24"/>
              </w:rPr>
            </w:pPr>
          </w:p>
        </w:tc>
        <w:tc>
          <w:tcPr>
            <w:tcW w:w="1559" w:type="dxa"/>
          </w:tcPr>
          <w:p w14:paraId="1C772D69" w14:textId="77777777" w:rsidR="00717A89" w:rsidRPr="00C111AB" w:rsidRDefault="00717A89">
            <w:pPr>
              <w:rPr>
                <w:rFonts w:ascii="Times New Roman" w:hAnsi="Times New Roman" w:cs="Times New Roman"/>
                <w:sz w:val="24"/>
                <w:szCs w:val="24"/>
              </w:rPr>
            </w:pPr>
          </w:p>
        </w:tc>
        <w:tc>
          <w:tcPr>
            <w:tcW w:w="1418" w:type="dxa"/>
          </w:tcPr>
          <w:p w14:paraId="2315E672" w14:textId="77777777" w:rsidR="00717A89" w:rsidRPr="00C111AB" w:rsidRDefault="00717A89">
            <w:pPr>
              <w:rPr>
                <w:rFonts w:ascii="Times New Roman" w:hAnsi="Times New Roman" w:cs="Times New Roman"/>
                <w:sz w:val="24"/>
                <w:szCs w:val="24"/>
              </w:rPr>
            </w:pPr>
          </w:p>
        </w:tc>
        <w:tc>
          <w:tcPr>
            <w:tcW w:w="1559" w:type="dxa"/>
          </w:tcPr>
          <w:p w14:paraId="1A3659F7" w14:textId="77777777" w:rsidR="00717A89" w:rsidRPr="00C111AB" w:rsidRDefault="00717A89">
            <w:pPr>
              <w:rPr>
                <w:rFonts w:ascii="Times New Roman" w:hAnsi="Times New Roman" w:cs="Times New Roman"/>
                <w:sz w:val="24"/>
                <w:szCs w:val="24"/>
              </w:rPr>
            </w:pPr>
          </w:p>
        </w:tc>
        <w:tc>
          <w:tcPr>
            <w:tcW w:w="567" w:type="dxa"/>
          </w:tcPr>
          <w:p w14:paraId="32261533" w14:textId="77777777" w:rsidR="00717A89" w:rsidRPr="00C111AB" w:rsidRDefault="00717A89">
            <w:pPr>
              <w:rPr>
                <w:rFonts w:ascii="Times New Roman" w:hAnsi="Times New Roman" w:cs="Times New Roman"/>
                <w:sz w:val="24"/>
                <w:szCs w:val="24"/>
              </w:rPr>
            </w:pPr>
          </w:p>
        </w:tc>
      </w:tr>
      <w:tr w:rsidR="00717A89" w:rsidRPr="00C111AB" w14:paraId="6FA42466" w14:textId="77777777" w:rsidTr="00717A89">
        <w:tc>
          <w:tcPr>
            <w:tcW w:w="2694" w:type="dxa"/>
          </w:tcPr>
          <w:p w14:paraId="2243E65E" w14:textId="42215213" w:rsidR="00717A89" w:rsidRPr="00C111AB" w:rsidRDefault="00717A89">
            <w:pPr>
              <w:rPr>
                <w:rFonts w:ascii="Times New Roman" w:hAnsi="Times New Roman" w:cs="Times New Roman"/>
                <w:sz w:val="24"/>
                <w:szCs w:val="24"/>
              </w:rPr>
            </w:pPr>
            <w:r w:rsidRPr="00C111AB">
              <w:rPr>
                <w:rFonts w:ascii="Times New Roman" w:hAnsi="Times New Roman" w:cs="Times New Roman"/>
                <w:sz w:val="24"/>
                <w:szCs w:val="24"/>
              </w:rPr>
              <w:t>Intended learning outcomes (1) of the study course B</w:t>
            </w:r>
          </w:p>
        </w:tc>
        <w:tc>
          <w:tcPr>
            <w:tcW w:w="1559" w:type="dxa"/>
          </w:tcPr>
          <w:p w14:paraId="21E9790B" w14:textId="77777777" w:rsidR="00717A89" w:rsidRPr="00C111AB" w:rsidRDefault="00717A89">
            <w:pPr>
              <w:rPr>
                <w:rFonts w:ascii="Times New Roman" w:hAnsi="Times New Roman" w:cs="Times New Roman"/>
                <w:sz w:val="24"/>
                <w:szCs w:val="24"/>
              </w:rPr>
            </w:pPr>
          </w:p>
        </w:tc>
        <w:tc>
          <w:tcPr>
            <w:tcW w:w="1559" w:type="dxa"/>
          </w:tcPr>
          <w:p w14:paraId="14D56D1F" w14:textId="77777777" w:rsidR="00717A89" w:rsidRPr="00C111AB" w:rsidRDefault="00717A89">
            <w:pPr>
              <w:rPr>
                <w:rFonts w:ascii="Times New Roman" w:hAnsi="Times New Roman" w:cs="Times New Roman"/>
                <w:sz w:val="24"/>
                <w:szCs w:val="24"/>
              </w:rPr>
            </w:pPr>
          </w:p>
        </w:tc>
        <w:tc>
          <w:tcPr>
            <w:tcW w:w="1418" w:type="dxa"/>
          </w:tcPr>
          <w:p w14:paraId="5AC7F4BC" w14:textId="77777777" w:rsidR="00717A89" w:rsidRPr="00C111AB" w:rsidRDefault="00717A89">
            <w:pPr>
              <w:rPr>
                <w:rFonts w:ascii="Times New Roman" w:hAnsi="Times New Roman" w:cs="Times New Roman"/>
                <w:sz w:val="24"/>
                <w:szCs w:val="24"/>
              </w:rPr>
            </w:pPr>
          </w:p>
        </w:tc>
        <w:tc>
          <w:tcPr>
            <w:tcW w:w="1559" w:type="dxa"/>
          </w:tcPr>
          <w:p w14:paraId="4404AC29" w14:textId="77777777" w:rsidR="00717A89" w:rsidRPr="00C111AB" w:rsidRDefault="00717A89">
            <w:pPr>
              <w:rPr>
                <w:rFonts w:ascii="Times New Roman" w:hAnsi="Times New Roman" w:cs="Times New Roman"/>
                <w:sz w:val="24"/>
                <w:szCs w:val="24"/>
              </w:rPr>
            </w:pPr>
          </w:p>
        </w:tc>
        <w:tc>
          <w:tcPr>
            <w:tcW w:w="567" w:type="dxa"/>
          </w:tcPr>
          <w:p w14:paraId="024D6EE6" w14:textId="77777777" w:rsidR="00717A89" w:rsidRPr="00C111AB" w:rsidRDefault="00717A89">
            <w:pPr>
              <w:rPr>
                <w:rFonts w:ascii="Times New Roman" w:hAnsi="Times New Roman" w:cs="Times New Roman"/>
                <w:sz w:val="24"/>
                <w:szCs w:val="24"/>
              </w:rPr>
            </w:pPr>
          </w:p>
        </w:tc>
      </w:tr>
      <w:tr w:rsidR="00717A89" w:rsidRPr="00C111AB" w14:paraId="674266C5" w14:textId="77777777" w:rsidTr="00717A89">
        <w:tc>
          <w:tcPr>
            <w:tcW w:w="2694" w:type="dxa"/>
          </w:tcPr>
          <w:p w14:paraId="07155BC4" w14:textId="7A665AE3" w:rsidR="00717A89" w:rsidRPr="00C111AB" w:rsidRDefault="00717A89">
            <w:pPr>
              <w:rPr>
                <w:rFonts w:ascii="Times New Roman" w:hAnsi="Times New Roman" w:cs="Times New Roman"/>
                <w:sz w:val="24"/>
                <w:szCs w:val="24"/>
              </w:rPr>
            </w:pPr>
            <w:r w:rsidRPr="00C111AB">
              <w:rPr>
                <w:rFonts w:ascii="Times New Roman" w:hAnsi="Times New Roman" w:cs="Times New Roman"/>
                <w:sz w:val="24"/>
                <w:szCs w:val="24"/>
              </w:rPr>
              <w:t>Intended learning outcomes (1) of the study course C</w:t>
            </w:r>
          </w:p>
        </w:tc>
        <w:tc>
          <w:tcPr>
            <w:tcW w:w="1559" w:type="dxa"/>
          </w:tcPr>
          <w:p w14:paraId="596E183D" w14:textId="77777777" w:rsidR="00717A89" w:rsidRPr="00C111AB" w:rsidRDefault="00717A89">
            <w:pPr>
              <w:rPr>
                <w:rFonts w:ascii="Times New Roman" w:hAnsi="Times New Roman" w:cs="Times New Roman"/>
                <w:sz w:val="24"/>
                <w:szCs w:val="24"/>
              </w:rPr>
            </w:pPr>
          </w:p>
        </w:tc>
        <w:tc>
          <w:tcPr>
            <w:tcW w:w="1559" w:type="dxa"/>
          </w:tcPr>
          <w:p w14:paraId="6FA4B22D" w14:textId="77777777" w:rsidR="00717A89" w:rsidRPr="00C111AB" w:rsidRDefault="00717A89">
            <w:pPr>
              <w:rPr>
                <w:rFonts w:ascii="Times New Roman" w:hAnsi="Times New Roman" w:cs="Times New Roman"/>
                <w:sz w:val="24"/>
                <w:szCs w:val="24"/>
              </w:rPr>
            </w:pPr>
          </w:p>
        </w:tc>
        <w:tc>
          <w:tcPr>
            <w:tcW w:w="1418" w:type="dxa"/>
          </w:tcPr>
          <w:p w14:paraId="1C545645" w14:textId="77777777" w:rsidR="00717A89" w:rsidRPr="00C111AB" w:rsidRDefault="00717A89">
            <w:pPr>
              <w:rPr>
                <w:rFonts w:ascii="Times New Roman" w:hAnsi="Times New Roman" w:cs="Times New Roman"/>
                <w:sz w:val="24"/>
                <w:szCs w:val="24"/>
              </w:rPr>
            </w:pPr>
          </w:p>
        </w:tc>
        <w:tc>
          <w:tcPr>
            <w:tcW w:w="1559" w:type="dxa"/>
          </w:tcPr>
          <w:p w14:paraId="6A7E5A86" w14:textId="77777777" w:rsidR="00717A89" w:rsidRPr="00C111AB" w:rsidRDefault="00717A89">
            <w:pPr>
              <w:rPr>
                <w:rFonts w:ascii="Times New Roman" w:hAnsi="Times New Roman" w:cs="Times New Roman"/>
                <w:sz w:val="24"/>
                <w:szCs w:val="24"/>
              </w:rPr>
            </w:pPr>
          </w:p>
        </w:tc>
        <w:tc>
          <w:tcPr>
            <w:tcW w:w="567" w:type="dxa"/>
          </w:tcPr>
          <w:p w14:paraId="0C63AF22" w14:textId="77777777" w:rsidR="00717A89" w:rsidRPr="00C111AB" w:rsidRDefault="00717A89">
            <w:pPr>
              <w:rPr>
                <w:rFonts w:ascii="Times New Roman" w:hAnsi="Times New Roman" w:cs="Times New Roman"/>
                <w:sz w:val="24"/>
                <w:szCs w:val="24"/>
              </w:rPr>
            </w:pPr>
          </w:p>
        </w:tc>
      </w:tr>
      <w:tr w:rsidR="00717A89" w:rsidRPr="00C111AB" w14:paraId="4A102238" w14:textId="77777777" w:rsidTr="00717A89">
        <w:tc>
          <w:tcPr>
            <w:tcW w:w="2694" w:type="dxa"/>
          </w:tcPr>
          <w:p w14:paraId="796D6EFA" w14:textId="460376E8" w:rsidR="00717A89" w:rsidRPr="00C111AB" w:rsidRDefault="00717A89">
            <w:pPr>
              <w:rPr>
                <w:rFonts w:ascii="Times New Roman" w:hAnsi="Times New Roman" w:cs="Times New Roman"/>
                <w:sz w:val="24"/>
                <w:szCs w:val="24"/>
              </w:rPr>
            </w:pPr>
            <w:r w:rsidRPr="00C111AB">
              <w:rPr>
                <w:rFonts w:ascii="Times New Roman" w:hAnsi="Times New Roman" w:cs="Times New Roman"/>
                <w:sz w:val="24"/>
                <w:szCs w:val="24"/>
              </w:rPr>
              <w:t>Intended learning outcomes (1) of the study course D</w:t>
            </w:r>
          </w:p>
        </w:tc>
        <w:tc>
          <w:tcPr>
            <w:tcW w:w="1559" w:type="dxa"/>
          </w:tcPr>
          <w:p w14:paraId="76475DBC" w14:textId="77777777" w:rsidR="00717A89" w:rsidRPr="00C111AB" w:rsidRDefault="00717A89">
            <w:pPr>
              <w:rPr>
                <w:rFonts w:ascii="Times New Roman" w:hAnsi="Times New Roman" w:cs="Times New Roman"/>
                <w:sz w:val="24"/>
                <w:szCs w:val="24"/>
              </w:rPr>
            </w:pPr>
          </w:p>
        </w:tc>
        <w:tc>
          <w:tcPr>
            <w:tcW w:w="1559" w:type="dxa"/>
          </w:tcPr>
          <w:p w14:paraId="2AE3EB50" w14:textId="77777777" w:rsidR="00717A89" w:rsidRPr="00C111AB" w:rsidRDefault="00717A89">
            <w:pPr>
              <w:rPr>
                <w:rFonts w:ascii="Times New Roman" w:hAnsi="Times New Roman" w:cs="Times New Roman"/>
                <w:sz w:val="24"/>
                <w:szCs w:val="24"/>
              </w:rPr>
            </w:pPr>
          </w:p>
        </w:tc>
        <w:tc>
          <w:tcPr>
            <w:tcW w:w="1418" w:type="dxa"/>
          </w:tcPr>
          <w:p w14:paraId="04C712D7" w14:textId="77777777" w:rsidR="00717A89" w:rsidRPr="00C111AB" w:rsidRDefault="00717A89">
            <w:pPr>
              <w:rPr>
                <w:rFonts w:ascii="Times New Roman" w:hAnsi="Times New Roman" w:cs="Times New Roman"/>
                <w:sz w:val="24"/>
                <w:szCs w:val="24"/>
              </w:rPr>
            </w:pPr>
          </w:p>
        </w:tc>
        <w:tc>
          <w:tcPr>
            <w:tcW w:w="1559" w:type="dxa"/>
          </w:tcPr>
          <w:p w14:paraId="642A6D1D" w14:textId="77777777" w:rsidR="00717A89" w:rsidRPr="00C111AB" w:rsidRDefault="00717A89">
            <w:pPr>
              <w:rPr>
                <w:rFonts w:ascii="Times New Roman" w:hAnsi="Times New Roman" w:cs="Times New Roman"/>
                <w:sz w:val="24"/>
                <w:szCs w:val="24"/>
              </w:rPr>
            </w:pPr>
          </w:p>
        </w:tc>
        <w:tc>
          <w:tcPr>
            <w:tcW w:w="567" w:type="dxa"/>
          </w:tcPr>
          <w:p w14:paraId="4AA8D56A" w14:textId="77777777" w:rsidR="00717A89" w:rsidRPr="00C111AB" w:rsidRDefault="00717A89">
            <w:pPr>
              <w:rPr>
                <w:rFonts w:ascii="Times New Roman" w:hAnsi="Times New Roman" w:cs="Times New Roman"/>
                <w:sz w:val="24"/>
                <w:szCs w:val="24"/>
              </w:rPr>
            </w:pPr>
          </w:p>
        </w:tc>
      </w:tr>
      <w:tr w:rsidR="00717A89" w:rsidRPr="00C111AB" w14:paraId="62CED494" w14:textId="77777777" w:rsidTr="00717A89">
        <w:tc>
          <w:tcPr>
            <w:tcW w:w="2694" w:type="dxa"/>
            <w:vAlign w:val="center"/>
          </w:tcPr>
          <w:p w14:paraId="67FD8898" w14:textId="6224ADFE" w:rsidR="00717A89" w:rsidRPr="00C111AB" w:rsidRDefault="00717A89" w:rsidP="00717A89">
            <w:pPr>
              <w:jc w:val="center"/>
              <w:rPr>
                <w:rFonts w:ascii="Times New Roman" w:hAnsi="Times New Roman" w:cs="Times New Roman"/>
                <w:sz w:val="24"/>
                <w:szCs w:val="24"/>
              </w:rPr>
            </w:pPr>
            <w:r w:rsidRPr="00C111AB">
              <w:rPr>
                <w:rFonts w:ascii="Times New Roman" w:hAnsi="Times New Roman" w:cs="Times New Roman"/>
                <w:sz w:val="24"/>
                <w:szCs w:val="24"/>
              </w:rPr>
              <w:t>...</w:t>
            </w:r>
          </w:p>
        </w:tc>
        <w:tc>
          <w:tcPr>
            <w:tcW w:w="1559" w:type="dxa"/>
          </w:tcPr>
          <w:p w14:paraId="046E2FA6" w14:textId="77777777" w:rsidR="00717A89" w:rsidRPr="00C111AB" w:rsidRDefault="00717A89">
            <w:pPr>
              <w:rPr>
                <w:rFonts w:ascii="Times New Roman" w:hAnsi="Times New Roman" w:cs="Times New Roman"/>
                <w:sz w:val="24"/>
                <w:szCs w:val="24"/>
              </w:rPr>
            </w:pPr>
          </w:p>
        </w:tc>
        <w:tc>
          <w:tcPr>
            <w:tcW w:w="1559" w:type="dxa"/>
          </w:tcPr>
          <w:p w14:paraId="1226B385" w14:textId="77777777" w:rsidR="00717A89" w:rsidRPr="00C111AB" w:rsidRDefault="00717A89">
            <w:pPr>
              <w:rPr>
                <w:rFonts w:ascii="Times New Roman" w:hAnsi="Times New Roman" w:cs="Times New Roman"/>
                <w:sz w:val="24"/>
                <w:szCs w:val="24"/>
              </w:rPr>
            </w:pPr>
          </w:p>
        </w:tc>
        <w:tc>
          <w:tcPr>
            <w:tcW w:w="1418" w:type="dxa"/>
          </w:tcPr>
          <w:p w14:paraId="71C1C257" w14:textId="77777777" w:rsidR="00717A89" w:rsidRPr="00C111AB" w:rsidRDefault="00717A89">
            <w:pPr>
              <w:rPr>
                <w:rFonts w:ascii="Times New Roman" w:hAnsi="Times New Roman" w:cs="Times New Roman"/>
                <w:sz w:val="24"/>
                <w:szCs w:val="24"/>
              </w:rPr>
            </w:pPr>
          </w:p>
        </w:tc>
        <w:tc>
          <w:tcPr>
            <w:tcW w:w="1559" w:type="dxa"/>
          </w:tcPr>
          <w:p w14:paraId="31497952" w14:textId="77777777" w:rsidR="00717A89" w:rsidRPr="00C111AB" w:rsidRDefault="00717A89">
            <w:pPr>
              <w:rPr>
                <w:rFonts w:ascii="Times New Roman" w:hAnsi="Times New Roman" w:cs="Times New Roman"/>
                <w:sz w:val="24"/>
                <w:szCs w:val="24"/>
              </w:rPr>
            </w:pPr>
          </w:p>
        </w:tc>
        <w:tc>
          <w:tcPr>
            <w:tcW w:w="567" w:type="dxa"/>
          </w:tcPr>
          <w:p w14:paraId="6AC0000D" w14:textId="77777777" w:rsidR="00717A89" w:rsidRPr="00C111AB" w:rsidRDefault="00717A89">
            <w:pPr>
              <w:rPr>
                <w:rFonts w:ascii="Times New Roman" w:hAnsi="Times New Roman" w:cs="Times New Roman"/>
                <w:sz w:val="24"/>
                <w:szCs w:val="24"/>
              </w:rPr>
            </w:pPr>
          </w:p>
        </w:tc>
      </w:tr>
    </w:tbl>
    <w:p w14:paraId="3F3B1C58" w14:textId="77777777" w:rsidR="00717A89" w:rsidRPr="00C111AB" w:rsidRDefault="00717A89">
      <w:pPr>
        <w:rPr>
          <w:rFonts w:ascii="Times New Roman" w:hAnsi="Times New Roman" w:cs="Times New Roman"/>
          <w:sz w:val="24"/>
          <w:szCs w:val="24"/>
        </w:rPr>
      </w:pPr>
    </w:p>
    <w:p w14:paraId="1FB38454" w14:textId="77777777" w:rsidR="00717A89" w:rsidRDefault="00717A89">
      <w:pPr>
        <w:rPr>
          <w:rFonts w:ascii="Times New Roman" w:hAnsi="Times New Roman" w:cs="Times New Roman"/>
          <w:sz w:val="24"/>
          <w:szCs w:val="24"/>
        </w:rPr>
      </w:pPr>
      <w:bookmarkStart w:id="0" w:name="_GoBack"/>
      <w:bookmarkEnd w:id="0"/>
    </w:p>
    <w:sectPr w:rsidR="00717A8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9AE20" w14:textId="77777777" w:rsidR="00081E2F" w:rsidRDefault="00081E2F" w:rsidP="00935830">
      <w:pPr>
        <w:spacing w:after="0" w:line="240" w:lineRule="auto"/>
      </w:pPr>
      <w:r>
        <w:separator/>
      </w:r>
    </w:p>
  </w:endnote>
  <w:endnote w:type="continuationSeparator" w:id="0">
    <w:p w14:paraId="088C095D" w14:textId="77777777" w:rsidR="00081E2F" w:rsidRDefault="00081E2F" w:rsidP="0093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E9495" w14:textId="77777777" w:rsidR="00081E2F" w:rsidRDefault="00081E2F" w:rsidP="00935830">
      <w:pPr>
        <w:spacing w:after="0" w:line="240" w:lineRule="auto"/>
      </w:pPr>
      <w:r>
        <w:separator/>
      </w:r>
    </w:p>
  </w:footnote>
  <w:footnote w:type="continuationSeparator" w:id="0">
    <w:p w14:paraId="2BA2F7A4" w14:textId="77777777" w:rsidR="00081E2F" w:rsidRDefault="00081E2F" w:rsidP="009358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62FE"/>
    <w:multiLevelType w:val="multilevel"/>
    <w:tmpl w:val="D3F4DD4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53454B"/>
    <w:multiLevelType w:val="hybridMultilevel"/>
    <w:tmpl w:val="C52802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BD4EB5"/>
    <w:multiLevelType w:val="multilevel"/>
    <w:tmpl w:val="922649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2D152C"/>
    <w:multiLevelType w:val="multilevel"/>
    <w:tmpl w:val="D3F4DD4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D96390"/>
    <w:multiLevelType w:val="multilevel"/>
    <w:tmpl w:val="D3F4DD4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CD2C1A"/>
    <w:multiLevelType w:val="hybridMultilevel"/>
    <w:tmpl w:val="7A48C21C"/>
    <w:lvl w:ilvl="0" w:tplc="C340ECB4">
      <w:start w:val="9"/>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61C09F8"/>
    <w:multiLevelType w:val="multilevel"/>
    <w:tmpl w:val="D3F4DD4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91869BC"/>
    <w:multiLevelType w:val="multilevel"/>
    <w:tmpl w:val="D3F4DD4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1C70C12"/>
    <w:multiLevelType w:val="multilevel"/>
    <w:tmpl w:val="6E9486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501F09"/>
    <w:multiLevelType w:val="hybridMultilevel"/>
    <w:tmpl w:val="A8CAE4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ABA3665"/>
    <w:multiLevelType w:val="hybridMultilevel"/>
    <w:tmpl w:val="1C5C37DE"/>
    <w:lvl w:ilvl="0" w:tplc="9550C02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A207948"/>
    <w:multiLevelType w:val="hybridMultilevel"/>
    <w:tmpl w:val="986AA00E"/>
    <w:lvl w:ilvl="0" w:tplc="BE706DBE">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B745E74"/>
    <w:multiLevelType w:val="multilevel"/>
    <w:tmpl w:val="D3F4DD4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FC75197"/>
    <w:multiLevelType w:val="hybridMultilevel"/>
    <w:tmpl w:val="D83AC7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10"/>
  </w:num>
  <w:num w:numId="5">
    <w:abstractNumId w:val="12"/>
  </w:num>
  <w:num w:numId="6">
    <w:abstractNumId w:val="9"/>
  </w:num>
  <w:num w:numId="7">
    <w:abstractNumId w:val="2"/>
  </w:num>
  <w:num w:numId="8">
    <w:abstractNumId w:val="1"/>
  </w:num>
  <w:num w:numId="9">
    <w:abstractNumId w:val="13"/>
  </w:num>
  <w:num w:numId="10">
    <w:abstractNumId w:val="3"/>
  </w:num>
  <w:num w:numId="11">
    <w:abstractNumId w:val="0"/>
  </w:num>
  <w:num w:numId="12">
    <w:abstractNumId w:val="4"/>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39"/>
    <w:rsid w:val="000328B6"/>
    <w:rsid w:val="000709F4"/>
    <w:rsid w:val="00072B9B"/>
    <w:rsid w:val="000801CB"/>
    <w:rsid w:val="00081E2F"/>
    <w:rsid w:val="000C6304"/>
    <w:rsid w:val="000F4DDB"/>
    <w:rsid w:val="00105020"/>
    <w:rsid w:val="00111B3E"/>
    <w:rsid w:val="00157D0D"/>
    <w:rsid w:val="001632AE"/>
    <w:rsid w:val="00166252"/>
    <w:rsid w:val="00167D33"/>
    <w:rsid w:val="001850EF"/>
    <w:rsid w:val="001B5639"/>
    <w:rsid w:val="001F0149"/>
    <w:rsid w:val="002021A3"/>
    <w:rsid w:val="00242A49"/>
    <w:rsid w:val="0026331D"/>
    <w:rsid w:val="00297A24"/>
    <w:rsid w:val="002A503A"/>
    <w:rsid w:val="002C73FA"/>
    <w:rsid w:val="002E5D7F"/>
    <w:rsid w:val="002F6708"/>
    <w:rsid w:val="00331B6B"/>
    <w:rsid w:val="003B0CC1"/>
    <w:rsid w:val="003C7FD3"/>
    <w:rsid w:val="003D2B98"/>
    <w:rsid w:val="00422A25"/>
    <w:rsid w:val="00424DD0"/>
    <w:rsid w:val="00433FA3"/>
    <w:rsid w:val="00435867"/>
    <w:rsid w:val="00445546"/>
    <w:rsid w:val="00451AD7"/>
    <w:rsid w:val="004803EE"/>
    <w:rsid w:val="004F3672"/>
    <w:rsid w:val="00515643"/>
    <w:rsid w:val="0052024E"/>
    <w:rsid w:val="005524ED"/>
    <w:rsid w:val="00561476"/>
    <w:rsid w:val="00575A21"/>
    <w:rsid w:val="005B36D3"/>
    <w:rsid w:val="005D5533"/>
    <w:rsid w:val="005E2EE4"/>
    <w:rsid w:val="006B6540"/>
    <w:rsid w:val="006E257A"/>
    <w:rsid w:val="00717A89"/>
    <w:rsid w:val="00734830"/>
    <w:rsid w:val="0076457B"/>
    <w:rsid w:val="0078196A"/>
    <w:rsid w:val="007F376A"/>
    <w:rsid w:val="007F4F78"/>
    <w:rsid w:val="00810ABE"/>
    <w:rsid w:val="008772BC"/>
    <w:rsid w:val="008842C4"/>
    <w:rsid w:val="009164DD"/>
    <w:rsid w:val="0093014C"/>
    <w:rsid w:val="00935830"/>
    <w:rsid w:val="0094073E"/>
    <w:rsid w:val="0096367D"/>
    <w:rsid w:val="00990147"/>
    <w:rsid w:val="00993634"/>
    <w:rsid w:val="009B06B4"/>
    <w:rsid w:val="00A3693E"/>
    <w:rsid w:val="00A403DC"/>
    <w:rsid w:val="00A47BBA"/>
    <w:rsid w:val="00A57D0F"/>
    <w:rsid w:val="00AD032A"/>
    <w:rsid w:val="00AF0414"/>
    <w:rsid w:val="00AF44C8"/>
    <w:rsid w:val="00B00980"/>
    <w:rsid w:val="00B158BE"/>
    <w:rsid w:val="00B15AFE"/>
    <w:rsid w:val="00B30FA6"/>
    <w:rsid w:val="00B6524E"/>
    <w:rsid w:val="00BD13F3"/>
    <w:rsid w:val="00C05867"/>
    <w:rsid w:val="00C111AB"/>
    <w:rsid w:val="00C265C5"/>
    <w:rsid w:val="00C2748D"/>
    <w:rsid w:val="00C4575B"/>
    <w:rsid w:val="00CA7792"/>
    <w:rsid w:val="00CB0E14"/>
    <w:rsid w:val="00CE4919"/>
    <w:rsid w:val="00CF2ADE"/>
    <w:rsid w:val="00D3662B"/>
    <w:rsid w:val="00D41E81"/>
    <w:rsid w:val="00D5334B"/>
    <w:rsid w:val="00D62078"/>
    <w:rsid w:val="00D94652"/>
    <w:rsid w:val="00DA473C"/>
    <w:rsid w:val="00DC448C"/>
    <w:rsid w:val="00E143A8"/>
    <w:rsid w:val="00E473DE"/>
    <w:rsid w:val="00E65909"/>
    <w:rsid w:val="00E70F2A"/>
    <w:rsid w:val="00E76AF3"/>
    <w:rsid w:val="00E80F8A"/>
    <w:rsid w:val="00EA4C0E"/>
    <w:rsid w:val="00EA5C4F"/>
    <w:rsid w:val="00EE5B39"/>
    <w:rsid w:val="00F009FD"/>
    <w:rsid w:val="00F155C1"/>
    <w:rsid w:val="00F25944"/>
    <w:rsid w:val="00F974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2DD63"/>
  <w15:docId w15:val="{2DFEDE61-2607-4F3C-A979-6F0B9E534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
    <w:next w:val="a"/>
    <w:link w:val="10"/>
    <w:uiPriority w:val="9"/>
    <w:qFormat/>
    <w:rsid w:val="00331B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4919"/>
    <w:pPr>
      <w:ind w:left="720"/>
      <w:contextualSpacing/>
    </w:pPr>
  </w:style>
  <w:style w:type="character" w:customStyle="1" w:styleId="10">
    <w:name w:val="Заголовок 1 Знак"/>
    <w:basedOn w:val="a0"/>
    <w:link w:val="1"/>
    <w:uiPriority w:val="9"/>
    <w:rsid w:val="00331B6B"/>
    <w:rPr>
      <w:rFonts w:asciiTheme="majorHAnsi" w:eastAsiaTheme="majorEastAsia" w:hAnsiTheme="majorHAnsi" w:cstheme="majorBidi"/>
      <w:color w:val="2E74B5" w:themeColor="accent1" w:themeShade="BF"/>
      <w:sz w:val="32"/>
      <w:szCs w:val="32"/>
      <w:lang w:val="en-GB"/>
    </w:rPr>
  </w:style>
  <w:style w:type="character" w:styleId="a5">
    <w:name w:val="annotation reference"/>
    <w:basedOn w:val="a0"/>
    <w:uiPriority w:val="99"/>
    <w:semiHidden/>
    <w:unhideWhenUsed/>
    <w:rsid w:val="00422A25"/>
    <w:rPr>
      <w:sz w:val="16"/>
      <w:szCs w:val="16"/>
    </w:rPr>
  </w:style>
  <w:style w:type="paragraph" w:styleId="a6">
    <w:name w:val="annotation text"/>
    <w:basedOn w:val="a"/>
    <w:link w:val="a7"/>
    <w:uiPriority w:val="99"/>
    <w:semiHidden/>
    <w:unhideWhenUsed/>
    <w:rsid w:val="00422A25"/>
    <w:pPr>
      <w:spacing w:line="240" w:lineRule="auto"/>
    </w:pPr>
    <w:rPr>
      <w:sz w:val="20"/>
      <w:szCs w:val="20"/>
    </w:rPr>
  </w:style>
  <w:style w:type="character" w:customStyle="1" w:styleId="a7">
    <w:name w:val="Текст примечания Знак"/>
    <w:basedOn w:val="a0"/>
    <w:link w:val="a6"/>
    <w:uiPriority w:val="99"/>
    <w:semiHidden/>
    <w:rsid w:val="00422A25"/>
    <w:rPr>
      <w:sz w:val="20"/>
      <w:szCs w:val="20"/>
      <w:lang w:val="en-GB"/>
    </w:rPr>
  </w:style>
  <w:style w:type="paragraph" w:styleId="a8">
    <w:name w:val="annotation subject"/>
    <w:basedOn w:val="a6"/>
    <w:next w:val="a6"/>
    <w:link w:val="a9"/>
    <w:uiPriority w:val="99"/>
    <w:semiHidden/>
    <w:unhideWhenUsed/>
    <w:rsid w:val="00422A25"/>
    <w:rPr>
      <w:b/>
      <w:bCs/>
    </w:rPr>
  </w:style>
  <w:style w:type="character" w:customStyle="1" w:styleId="a9">
    <w:name w:val="Тема примечания Знак"/>
    <w:basedOn w:val="a7"/>
    <w:link w:val="a8"/>
    <w:uiPriority w:val="99"/>
    <w:semiHidden/>
    <w:rsid w:val="00422A25"/>
    <w:rPr>
      <w:b/>
      <w:bCs/>
      <w:sz w:val="20"/>
      <w:szCs w:val="20"/>
      <w:lang w:val="en-GB"/>
    </w:rPr>
  </w:style>
  <w:style w:type="paragraph" w:styleId="aa">
    <w:name w:val="Balloon Text"/>
    <w:basedOn w:val="a"/>
    <w:link w:val="ab"/>
    <w:uiPriority w:val="99"/>
    <w:semiHidden/>
    <w:unhideWhenUsed/>
    <w:rsid w:val="00422A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2A25"/>
    <w:rPr>
      <w:rFonts w:ascii="Tahoma" w:hAnsi="Tahoma" w:cs="Tahoma"/>
      <w:sz w:val="16"/>
      <w:szCs w:val="16"/>
      <w:lang w:val="en-GB"/>
    </w:rPr>
  </w:style>
  <w:style w:type="paragraph" w:customStyle="1" w:styleId="TableParagraph">
    <w:name w:val="Table Paragraph"/>
    <w:basedOn w:val="a"/>
    <w:uiPriority w:val="1"/>
    <w:qFormat/>
    <w:rsid w:val="00935830"/>
    <w:pPr>
      <w:widowControl w:val="0"/>
      <w:autoSpaceDE w:val="0"/>
      <w:autoSpaceDN w:val="0"/>
      <w:spacing w:after="0" w:line="240" w:lineRule="auto"/>
    </w:pPr>
    <w:rPr>
      <w:rFonts w:ascii="Times New Roman" w:eastAsia="Times New Roman" w:hAnsi="Times New Roman" w:cs="Times New Roman"/>
      <w:lang w:val="lv" w:eastAsia="lv"/>
    </w:rPr>
  </w:style>
  <w:style w:type="paragraph" w:styleId="ac">
    <w:name w:val="header"/>
    <w:basedOn w:val="a"/>
    <w:link w:val="ad"/>
    <w:uiPriority w:val="99"/>
    <w:unhideWhenUsed/>
    <w:rsid w:val="00935830"/>
    <w:pPr>
      <w:tabs>
        <w:tab w:val="center" w:pos="4153"/>
        <w:tab w:val="right" w:pos="8306"/>
      </w:tabs>
      <w:spacing w:after="0" w:line="240" w:lineRule="auto"/>
    </w:pPr>
  </w:style>
  <w:style w:type="character" w:customStyle="1" w:styleId="ad">
    <w:name w:val="Верхний колонтитул Знак"/>
    <w:basedOn w:val="a0"/>
    <w:link w:val="ac"/>
    <w:uiPriority w:val="99"/>
    <w:rsid w:val="00935830"/>
    <w:rPr>
      <w:lang w:val="en-GB"/>
    </w:rPr>
  </w:style>
  <w:style w:type="paragraph" w:styleId="ae">
    <w:name w:val="footer"/>
    <w:basedOn w:val="a"/>
    <w:link w:val="af"/>
    <w:uiPriority w:val="99"/>
    <w:unhideWhenUsed/>
    <w:rsid w:val="00935830"/>
    <w:pPr>
      <w:tabs>
        <w:tab w:val="center" w:pos="4153"/>
        <w:tab w:val="right" w:pos="8306"/>
      </w:tabs>
      <w:spacing w:after="0" w:line="240" w:lineRule="auto"/>
    </w:pPr>
  </w:style>
  <w:style w:type="character" w:customStyle="1" w:styleId="af">
    <w:name w:val="Нижний колонтитул Знак"/>
    <w:basedOn w:val="a0"/>
    <w:link w:val="ae"/>
    <w:uiPriority w:val="99"/>
    <w:rsid w:val="00935830"/>
    <w:rPr>
      <w:lang w:val="en-GB"/>
    </w:rPr>
  </w:style>
  <w:style w:type="character" w:styleId="af0">
    <w:name w:val="Hyperlink"/>
    <w:basedOn w:val="a0"/>
    <w:uiPriority w:val="99"/>
    <w:semiHidden/>
    <w:unhideWhenUsed/>
    <w:rsid w:val="003D2B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944E7-A0DB-44EA-A413-78F8DE39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1682</Words>
  <Characters>9588</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Aic</dc:creator>
  <cp:keywords/>
  <dc:description/>
  <cp:lastModifiedBy>Erika</cp:lastModifiedBy>
  <cp:revision>3</cp:revision>
  <dcterms:created xsi:type="dcterms:W3CDTF">2020-02-03T17:21:00Z</dcterms:created>
  <dcterms:modified xsi:type="dcterms:W3CDTF">2020-02-03T17:23:00Z</dcterms:modified>
</cp:coreProperties>
</file>